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BBC1" w14:textId="77777777" w:rsidR="00A13812" w:rsidRPr="00CA3108" w:rsidRDefault="00A13812" w:rsidP="00C95367">
      <w:pPr>
        <w:pStyle w:val="Heading1"/>
      </w:pPr>
      <w:r w:rsidRPr="00CA3108">
        <w:t>WKF RULES</w:t>
      </w:r>
    </w:p>
    <w:p w14:paraId="22F599FB" w14:textId="77777777" w:rsidR="00A13812" w:rsidRPr="00A13812" w:rsidRDefault="00A13812" w:rsidP="00A13812">
      <w:r w:rsidRPr="00A13812">
        <w:t>In GKI tournaments, variations on the rules, which do not impact safety, may be decided upon by the tournament organisers.  However, GKI will adhere to WKF rules as far as practicable.</w:t>
      </w:r>
    </w:p>
    <w:p w14:paraId="4320F4DF" w14:textId="77777777" w:rsidR="00A13812" w:rsidRPr="00A13812" w:rsidRDefault="00A13812" w:rsidP="00C95367">
      <w:pPr>
        <w:pStyle w:val="Heading1"/>
      </w:pPr>
      <w:r w:rsidRPr="00A13812">
        <w:t xml:space="preserve">SCORING </w:t>
      </w:r>
    </w:p>
    <w:p w14:paraId="625EDBD0" w14:textId="77777777" w:rsidR="00A13812" w:rsidRPr="00A13812" w:rsidRDefault="00A13812" w:rsidP="00A13812">
      <w:r w:rsidRPr="00A13812">
        <w:t xml:space="preserve">The scoring areas </w:t>
      </w:r>
      <w:proofErr w:type="gramStart"/>
      <w:r w:rsidRPr="00A13812">
        <w:t>are :</w:t>
      </w:r>
      <w:proofErr w:type="gramEnd"/>
    </w:p>
    <w:p w14:paraId="6C239B5E" w14:textId="77777777" w:rsidR="00A13812" w:rsidRPr="00124BBC" w:rsidRDefault="00A13812" w:rsidP="00CA3108">
      <w:pPr>
        <w:ind w:left="567"/>
        <w:rPr>
          <w:b/>
        </w:rPr>
      </w:pPr>
      <w:r w:rsidRPr="00A13812">
        <w:rPr>
          <w:b/>
        </w:rPr>
        <w:t xml:space="preserve">Head      Face      Neck      Abdomen      Chest      Back      Side           </w:t>
      </w:r>
      <w:r w:rsidRPr="00A13812">
        <w:rPr>
          <w:b/>
        </w:rPr>
        <w:tab/>
      </w:r>
      <w:r w:rsidRPr="00124BBC">
        <w:rPr>
          <w:b/>
        </w:rPr>
        <w:tab/>
      </w:r>
      <w:r w:rsidRPr="00124BBC">
        <w:rPr>
          <w:b/>
        </w:rPr>
        <w:tab/>
      </w:r>
    </w:p>
    <w:p w14:paraId="2D0C5910" w14:textId="77777777" w:rsidR="00A13812" w:rsidRPr="00A13812" w:rsidRDefault="00A13812" w:rsidP="00CA3108">
      <w:pPr>
        <w:ind w:left="567"/>
      </w:pPr>
      <w:r w:rsidRPr="00A13812">
        <w:t>(The back excludes the shoulders but includes the shoulder blades.)</w:t>
      </w:r>
    </w:p>
    <w:p w14:paraId="4DC194A7" w14:textId="77777777" w:rsidR="00A13812" w:rsidRPr="00A13812" w:rsidRDefault="00A13812" w:rsidP="00A13812">
      <w:r w:rsidRPr="00A13812">
        <w:t>For a technique to score, its performance must have:</w:t>
      </w:r>
    </w:p>
    <w:p w14:paraId="16709C58" w14:textId="77777777" w:rsidR="00A13812" w:rsidRPr="00A13812" w:rsidRDefault="00A13812" w:rsidP="00CA3108">
      <w:pPr>
        <w:ind w:left="567"/>
        <w:rPr>
          <w:b/>
        </w:rPr>
      </w:pPr>
      <w:r w:rsidRPr="00A13812">
        <w:rPr>
          <w:b/>
        </w:rPr>
        <w:t xml:space="preserve">Good </w:t>
      </w:r>
      <w:proofErr w:type="gramStart"/>
      <w:r w:rsidRPr="00A13812">
        <w:rPr>
          <w:b/>
        </w:rPr>
        <w:t>Form;  Sporting</w:t>
      </w:r>
      <w:proofErr w:type="gramEnd"/>
      <w:r w:rsidRPr="00A13812">
        <w:rPr>
          <w:b/>
        </w:rPr>
        <w:t xml:space="preserve"> Attitude;  Vigorous Application;  Good Timing;   Correct Distance;    </w:t>
      </w:r>
    </w:p>
    <w:p w14:paraId="792A8EFE" w14:textId="77777777" w:rsidR="00A13812" w:rsidRPr="00A13812" w:rsidRDefault="00A13812" w:rsidP="00CA3108">
      <w:pPr>
        <w:ind w:left="567"/>
        <w:rPr>
          <w:b/>
        </w:rPr>
      </w:pPr>
      <w:r w:rsidRPr="00A13812">
        <w:rPr>
          <w:b/>
        </w:rPr>
        <w:t>Awareness (</w:t>
      </w:r>
      <w:proofErr w:type="spellStart"/>
      <w:r w:rsidRPr="00A13812">
        <w:rPr>
          <w:b/>
        </w:rPr>
        <w:t>Zanshin</w:t>
      </w:r>
      <w:proofErr w:type="spellEnd"/>
      <w:r w:rsidRPr="00A13812">
        <w:rPr>
          <w:b/>
        </w:rPr>
        <w:t xml:space="preserve">).  </w:t>
      </w:r>
      <w:r w:rsidRPr="00A13812">
        <w:rPr>
          <w:bCs/>
        </w:rPr>
        <w:t>Turning away will void a technique which might have scored.</w:t>
      </w:r>
    </w:p>
    <w:p w14:paraId="70BC9ADC" w14:textId="77777777" w:rsidR="00A13812" w:rsidRPr="00A13812" w:rsidRDefault="00A13812" w:rsidP="00A13812">
      <w:r w:rsidRPr="00A13812">
        <w:t>No score can be awarded for a technique delivered by a contestant touching outside the area.</w:t>
      </w:r>
    </w:p>
    <w:p w14:paraId="0E8DDC0A" w14:textId="2E57D436" w:rsidR="00A13812" w:rsidRPr="00A13812" w:rsidRDefault="00A13812" w:rsidP="00A13812">
      <w:pPr>
        <w:rPr>
          <w:lang w:val="en-US"/>
        </w:rPr>
      </w:pPr>
      <w:r w:rsidRPr="00124BBC">
        <w:rPr>
          <w:b/>
          <w:bCs/>
          <w:lang w:val="en-US"/>
        </w:rPr>
        <w:t>J</w:t>
      </w:r>
      <w:r w:rsidR="00124BBC">
        <w:rPr>
          <w:b/>
          <w:bCs/>
          <w:lang w:val="en-US"/>
        </w:rPr>
        <w:t>ODAN</w:t>
      </w:r>
      <w:r w:rsidRPr="00A13812">
        <w:rPr>
          <w:lang w:val="en-US"/>
        </w:rPr>
        <w:t xml:space="preserve"> scoring distances are…</w:t>
      </w:r>
    </w:p>
    <w:p w14:paraId="733F37AF" w14:textId="77777777" w:rsidR="00A13812" w:rsidRPr="00124BBC" w:rsidRDefault="00A13812" w:rsidP="00124BBC">
      <w:pPr>
        <w:ind w:left="567"/>
      </w:pPr>
      <w:r w:rsidRPr="00124BBC">
        <w:t>Adults and ages 16 to 18 - from skin touch to 5 cm for kicks and skin touch to 2cm for hand techniques.  (Skin touch means the lightest touch - no impact)</w:t>
      </w:r>
    </w:p>
    <w:p w14:paraId="5B481C6C" w14:textId="77777777" w:rsidR="00A13812" w:rsidRPr="00124BBC" w:rsidRDefault="00A13812" w:rsidP="00124BBC">
      <w:pPr>
        <w:ind w:left="567"/>
      </w:pPr>
      <w:r w:rsidRPr="00124BBC">
        <w:t xml:space="preserve">Ages 14 and 15 - from skin touch to 5 cm for kicks and NO skin touch to 2cm for hand techniques. </w:t>
      </w:r>
    </w:p>
    <w:p w14:paraId="78775224" w14:textId="77777777" w:rsidR="00A13812" w:rsidRPr="00124BBC" w:rsidRDefault="00A13812" w:rsidP="00124BBC">
      <w:pPr>
        <w:ind w:left="567"/>
      </w:pPr>
      <w:r w:rsidRPr="00124BBC">
        <w:t xml:space="preserve">For ages under 14 scoring distances are under 10cm for kicks and 5 cm for hand techniques.  No contact whatsoever is permitted – no skin touch.  </w:t>
      </w:r>
    </w:p>
    <w:p w14:paraId="14973966" w14:textId="77777777" w:rsidR="00A13812" w:rsidRPr="00A13812" w:rsidRDefault="00A13812" w:rsidP="00A13812">
      <w:r w:rsidRPr="00A13812">
        <w:t xml:space="preserve">Techniques to the </w:t>
      </w:r>
      <w:r w:rsidRPr="00124BBC">
        <w:rPr>
          <w:b/>
          <w:bCs/>
        </w:rPr>
        <w:t>CHUDAN</w:t>
      </w:r>
      <w:r w:rsidRPr="00A13812">
        <w:t xml:space="preserve"> area may be delivered with controlled impact without causing injury to the opponent. A loss of breath by the recipient of a blow does not in itself indicate lack of control. </w:t>
      </w:r>
    </w:p>
    <w:p w14:paraId="0881BD86" w14:textId="77777777" w:rsidR="00A13812" w:rsidRPr="00A13812" w:rsidRDefault="00A13812" w:rsidP="00A13812">
      <w:r w:rsidRPr="00A13812">
        <w:t>Any contact disallowed by these rules, no matter how light, will be penalised, unless caused by the recipient (</w:t>
      </w:r>
      <w:r w:rsidRPr="00124BBC">
        <w:rPr>
          <w:b/>
          <w:bCs/>
        </w:rPr>
        <w:t>MUBOBI</w:t>
      </w:r>
      <w:r w:rsidRPr="00A13812">
        <w:t>).</w:t>
      </w:r>
    </w:p>
    <w:p w14:paraId="74506B62" w14:textId="77777777" w:rsidR="00A13812" w:rsidRPr="00A13812" w:rsidRDefault="00A13812" w:rsidP="00A13812">
      <w:pPr>
        <w:rPr>
          <w:lang w:val="en-US"/>
        </w:rPr>
      </w:pPr>
      <w:r w:rsidRPr="00A13812">
        <w:t>No contact to the throat whatsoever is allowed in any match.</w:t>
      </w:r>
    </w:p>
    <w:p w14:paraId="4C348729" w14:textId="1DCEFA06" w:rsidR="00A13812" w:rsidRPr="00A13812" w:rsidRDefault="00A13812" w:rsidP="00C95367">
      <w:pPr>
        <w:pStyle w:val="Heading1"/>
      </w:pPr>
      <w:r w:rsidRPr="00A13812">
        <w:t xml:space="preserve">SCORE </w:t>
      </w:r>
      <w:r w:rsidR="00F336DE">
        <w:t xml:space="preserve">ASSESMENT AND </w:t>
      </w:r>
      <w:r w:rsidRPr="00A13812">
        <w:t>VALUES</w:t>
      </w:r>
    </w:p>
    <w:p w14:paraId="278FEA5F" w14:textId="5E2142CB" w:rsidR="00F336DE" w:rsidRDefault="00F336DE" w:rsidP="00F336DE">
      <w:r w:rsidRPr="00A13812">
        <w:t xml:space="preserve">A majority decision of the judges will decide whether a technique scored.  If only two judges show a score / warning / penalty for the same competitor, the referee is obliged to stop the bout and normally award the score.  </w:t>
      </w:r>
    </w:p>
    <w:p w14:paraId="3D0C5E75" w14:textId="73822CA5" w:rsidR="003F1A67" w:rsidRPr="00A13812" w:rsidRDefault="003F1A67" w:rsidP="00F336DE">
      <w:r>
        <w:t xml:space="preserve">If there are only two judges, then the referee includes his assessment when awarding a score.   A score will be awarded if the two judges </w:t>
      </w:r>
      <w:r w:rsidR="00035A23">
        <w:t>indicate for</w:t>
      </w:r>
      <w:r>
        <w:t xml:space="preserve"> the same</w:t>
      </w:r>
      <w:r w:rsidR="00035A23">
        <w:t xml:space="preserve"> competitor</w:t>
      </w:r>
      <w:r>
        <w:t xml:space="preserve"> or the referee</w:t>
      </w:r>
      <w:r w:rsidR="00035A23">
        <w:t xml:space="preserve"> stops the bout for a technique that he has seen and one or two judges indicate the same score.</w:t>
      </w:r>
    </w:p>
    <w:p w14:paraId="78F79AAD" w14:textId="77777777" w:rsidR="003F1A67" w:rsidRPr="003F1A67" w:rsidRDefault="003F1A67" w:rsidP="003F1A67">
      <w:pPr>
        <w:overflowPunct/>
        <w:spacing w:after="40"/>
        <w:jc w:val="both"/>
        <w:textAlignment w:val="auto"/>
        <w:rPr>
          <w:rFonts w:ascii="Calibri" w:hAnsi="Calibri" w:cs="Calibri"/>
          <w:lang w:val="en-US"/>
        </w:rPr>
      </w:pPr>
      <w:r w:rsidRPr="003F1A67">
        <w:rPr>
          <w:rFonts w:ascii="Calibri" w:hAnsi="Calibri" w:cs="Calibri"/>
          <w:lang w:val="en-US"/>
        </w:rPr>
        <w:t xml:space="preserve">In a </w:t>
      </w:r>
      <w:proofErr w:type="gramStart"/>
      <w:r w:rsidRPr="003F1A67">
        <w:rPr>
          <w:rFonts w:ascii="Calibri" w:hAnsi="Calibri" w:cs="Calibri"/>
          <w:lang w:val="en-US"/>
        </w:rPr>
        <w:t>4 judge</w:t>
      </w:r>
      <w:proofErr w:type="gramEnd"/>
      <w:r w:rsidRPr="003F1A67">
        <w:rPr>
          <w:rFonts w:ascii="Calibri" w:hAnsi="Calibri" w:cs="Calibri"/>
          <w:lang w:val="en-US"/>
        </w:rPr>
        <w:t xml:space="preserve"> situation…</w:t>
      </w:r>
    </w:p>
    <w:p w14:paraId="4DF5E6EB" w14:textId="77777777" w:rsidR="003F1A67" w:rsidRPr="000A2EE2" w:rsidRDefault="003F1A67" w:rsidP="003F1A67">
      <w:pPr>
        <w:pStyle w:val="Text"/>
        <w:numPr>
          <w:ilvl w:val="0"/>
          <w:numId w:val="19"/>
        </w:numPr>
        <w:spacing w:after="40"/>
        <w:jc w:val="both"/>
        <w:rPr>
          <w:rFonts w:ascii="Calibri" w:hAnsi="Calibri" w:cs="Calibri"/>
          <w:sz w:val="20"/>
          <w:lang w:val="en-US"/>
        </w:rPr>
      </w:pPr>
      <w:r w:rsidRPr="000A2EE2">
        <w:rPr>
          <w:rFonts w:ascii="Calibri" w:hAnsi="Calibri" w:cs="Calibri"/>
          <w:sz w:val="20"/>
          <w:lang w:val="en-US"/>
        </w:rPr>
        <w:t>If 2 Judges indicate a score for the same competitor, but the Referee has seen a contact, he may communicate this to the Judges with the appropriate signal.</w:t>
      </w:r>
    </w:p>
    <w:p w14:paraId="2EBD0AD4" w14:textId="36AB6E2A" w:rsidR="003F1A67" w:rsidRDefault="003F1A67" w:rsidP="00F336DE">
      <w:pPr>
        <w:pStyle w:val="Text"/>
        <w:numPr>
          <w:ilvl w:val="0"/>
          <w:numId w:val="19"/>
        </w:numPr>
        <w:spacing w:after="40"/>
        <w:jc w:val="both"/>
        <w:rPr>
          <w:rFonts w:ascii="Calibri" w:hAnsi="Calibri" w:cs="Calibri"/>
          <w:sz w:val="20"/>
          <w:lang w:val="en-US"/>
        </w:rPr>
      </w:pPr>
      <w:r w:rsidRPr="000A2EE2">
        <w:rPr>
          <w:rFonts w:ascii="Calibri" w:hAnsi="Calibri" w:cs="Calibri"/>
          <w:sz w:val="20"/>
          <w:lang w:val="en-US"/>
        </w:rPr>
        <w:t xml:space="preserve">If 2 Judges signal a contact and 2 Judges a score for the same competitor, the Referee will decide what </w:t>
      </w:r>
      <w:r w:rsidRPr="003F1A67">
        <w:rPr>
          <w:rFonts w:ascii="Calibri" w:hAnsi="Calibri" w:cs="Calibri"/>
          <w:sz w:val="20"/>
          <w:lang w:val="en-US"/>
        </w:rPr>
        <w:t>action to take. Also applicable in other 2:2</w:t>
      </w:r>
      <w:r w:rsidR="00F26A64">
        <w:rPr>
          <w:rFonts w:ascii="Calibri" w:hAnsi="Calibri" w:cs="Calibri"/>
          <w:sz w:val="20"/>
          <w:lang w:val="en-US"/>
        </w:rPr>
        <w:t xml:space="preserve"> </w:t>
      </w:r>
      <w:r w:rsidRPr="003F1A67">
        <w:rPr>
          <w:rFonts w:ascii="Calibri" w:hAnsi="Calibri" w:cs="Calibri"/>
          <w:sz w:val="20"/>
          <w:lang w:val="en-US"/>
        </w:rPr>
        <w:t>situations when it is possible to give only one decision</w:t>
      </w:r>
      <w:r w:rsidRPr="000A2EE2">
        <w:rPr>
          <w:rFonts w:ascii="Calibri" w:hAnsi="Calibri" w:cs="Calibri"/>
          <w:sz w:val="20"/>
          <w:lang w:val="en-US"/>
        </w:rPr>
        <w:t xml:space="preserve"> (</w:t>
      </w:r>
      <w:proofErr w:type="spellStart"/>
      <w:r w:rsidRPr="000A2EE2">
        <w:rPr>
          <w:rFonts w:ascii="Calibri" w:hAnsi="Calibri" w:cs="Calibri"/>
          <w:sz w:val="20"/>
          <w:lang w:val="en-US"/>
        </w:rPr>
        <w:t>Mubobi</w:t>
      </w:r>
      <w:proofErr w:type="spellEnd"/>
      <w:r w:rsidRPr="000A2EE2">
        <w:rPr>
          <w:rFonts w:ascii="Calibri" w:hAnsi="Calibri" w:cs="Calibri"/>
          <w:sz w:val="20"/>
          <w:lang w:val="en-US"/>
        </w:rPr>
        <w:t xml:space="preserve"> Aka / contact AO)</w:t>
      </w:r>
    </w:p>
    <w:p w14:paraId="571F01F2" w14:textId="22636F7F" w:rsidR="00F336DE" w:rsidRPr="003F1A67" w:rsidRDefault="00F336DE" w:rsidP="00F336DE">
      <w:pPr>
        <w:pStyle w:val="Text"/>
        <w:numPr>
          <w:ilvl w:val="0"/>
          <w:numId w:val="19"/>
        </w:numPr>
        <w:spacing w:after="40"/>
        <w:jc w:val="both"/>
        <w:rPr>
          <w:rFonts w:ascii="Calibri" w:hAnsi="Calibri" w:cs="Calibri"/>
          <w:sz w:val="20"/>
          <w:lang w:val="en-US"/>
        </w:rPr>
      </w:pPr>
      <w:r w:rsidRPr="003F1A67">
        <w:rPr>
          <w:rFonts w:ascii="Calibri" w:hAnsi="Calibri" w:cs="Calibri"/>
          <w:sz w:val="20"/>
          <w:lang w:val="en-US"/>
        </w:rPr>
        <w:t xml:space="preserve">If the referee stops the bout without </w:t>
      </w:r>
      <w:r w:rsidR="003F1A67">
        <w:rPr>
          <w:rFonts w:ascii="Calibri" w:hAnsi="Calibri" w:cs="Calibri"/>
          <w:sz w:val="20"/>
          <w:lang w:val="en-US"/>
        </w:rPr>
        <w:t xml:space="preserve">two </w:t>
      </w:r>
      <w:r w:rsidRPr="003F1A67">
        <w:rPr>
          <w:rFonts w:ascii="Calibri" w:hAnsi="Calibri" w:cs="Calibri"/>
          <w:sz w:val="20"/>
          <w:lang w:val="en-US"/>
        </w:rPr>
        <w:t>judge</w:t>
      </w:r>
      <w:r w:rsidR="00F26A64">
        <w:rPr>
          <w:rFonts w:ascii="Calibri" w:hAnsi="Calibri" w:cs="Calibri"/>
          <w:sz w:val="20"/>
          <w:lang w:val="en-US"/>
        </w:rPr>
        <w:t>’</w:t>
      </w:r>
      <w:r w:rsidRPr="003F1A67">
        <w:rPr>
          <w:rFonts w:ascii="Calibri" w:hAnsi="Calibri" w:cs="Calibri"/>
          <w:sz w:val="20"/>
          <w:lang w:val="en-US"/>
        </w:rPr>
        <w:t>s indicat</w:t>
      </w:r>
      <w:r w:rsidR="003F1A67">
        <w:rPr>
          <w:rFonts w:ascii="Calibri" w:hAnsi="Calibri" w:cs="Calibri"/>
          <w:sz w:val="20"/>
          <w:lang w:val="en-US"/>
        </w:rPr>
        <w:t>ion</w:t>
      </w:r>
      <w:r w:rsidRPr="003F1A67">
        <w:rPr>
          <w:rFonts w:ascii="Calibri" w:hAnsi="Calibri" w:cs="Calibri"/>
          <w:sz w:val="20"/>
          <w:lang w:val="en-US"/>
        </w:rPr>
        <w:t>, they then should indicate what they saw and the Referee then needs the signal of minimum 2 Judges for the same competitor to establish a score / warning / penalty.</w:t>
      </w:r>
    </w:p>
    <w:p w14:paraId="5B9A8D09" w14:textId="5BB91C06" w:rsidR="00F336DE" w:rsidRPr="00F26A64" w:rsidRDefault="00F336DE" w:rsidP="003F1A67">
      <w:pPr>
        <w:pStyle w:val="Text"/>
        <w:numPr>
          <w:ilvl w:val="0"/>
          <w:numId w:val="19"/>
        </w:numPr>
        <w:spacing w:after="40"/>
        <w:jc w:val="both"/>
        <w:rPr>
          <w:rFonts w:ascii="Calibri" w:hAnsi="Calibri" w:cs="Calibri"/>
          <w:sz w:val="20"/>
          <w:lang w:val="en-US"/>
        </w:rPr>
      </w:pPr>
      <w:r w:rsidRPr="00F26A64">
        <w:rPr>
          <w:rFonts w:ascii="Calibri" w:hAnsi="Calibri" w:cs="Calibri"/>
          <w:sz w:val="20"/>
          <w:lang w:val="en-US"/>
        </w:rPr>
        <w:t>If two judges show a score for one contestant and two show for the other, BOTH contestants score.</w:t>
      </w:r>
      <w:r w:rsidR="00F26A64">
        <w:rPr>
          <w:rFonts w:ascii="Calibri" w:hAnsi="Calibri" w:cs="Calibri"/>
          <w:sz w:val="20"/>
          <w:lang w:val="en-US"/>
        </w:rPr>
        <w:t xml:space="preserve">  However, this should only apply if the techniques are exactly simultaneous.</w:t>
      </w:r>
    </w:p>
    <w:p w14:paraId="3522323C" w14:textId="77777777" w:rsidR="00035A23" w:rsidRPr="00A13812" w:rsidRDefault="00035A23" w:rsidP="00035A23">
      <w:pPr>
        <w:pStyle w:val="ListParagraph"/>
        <w:numPr>
          <w:ilvl w:val="0"/>
          <w:numId w:val="19"/>
        </w:numPr>
      </w:pPr>
      <w:r w:rsidRPr="00A13812">
        <w:lastRenderedPageBreak/>
        <w:t>If all judges signal for one competitor, but only two judges show the same score, the referee should award that score.</w:t>
      </w:r>
    </w:p>
    <w:p w14:paraId="4F596FC8" w14:textId="518B993A" w:rsidR="00035A23" w:rsidRPr="00035A23" w:rsidRDefault="00035A23" w:rsidP="00035A23">
      <w:pPr>
        <w:pStyle w:val="ListParagraph"/>
        <w:numPr>
          <w:ilvl w:val="0"/>
          <w:numId w:val="19"/>
        </w:numPr>
      </w:pPr>
      <w:r w:rsidRPr="00A13812">
        <w:t>If only two judges signal but show different scores or warnings/penalty for one competitor, then the referee will award the lowest score or warnings/penalty.</w:t>
      </w:r>
      <w:r>
        <w:t xml:space="preserve">  </w:t>
      </w:r>
    </w:p>
    <w:p w14:paraId="5321703B" w14:textId="77777777" w:rsidR="00F336DE" w:rsidRPr="00A13812" w:rsidRDefault="00F336DE" w:rsidP="00F336DE">
      <w:r w:rsidRPr="00A13812">
        <w:t xml:space="preserve">No scores or </w:t>
      </w:r>
      <w:r w:rsidRPr="002077A0">
        <w:rPr>
          <w:b/>
          <w:bCs/>
        </w:rPr>
        <w:t>JOGAI</w:t>
      </w:r>
      <w:r w:rsidRPr="00A13812">
        <w:t xml:space="preserve"> penalties can occur after </w:t>
      </w:r>
      <w:r w:rsidRPr="002077A0">
        <w:rPr>
          <w:b/>
          <w:bCs/>
        </w:rPr>
        <w:t>YAMAE</w:t>
      </w:r>
      <w:r w:rsidRPr="00A13812">
        <w:t xml:space="preserve"> or the sounding of the bell for the end of the bout.  Penalties can be awarded after </w:t>
      </w:r>
      <w:r w:rsidRPr="002077A0">
        <w:rPr>
          <w:b/>
          <w:bCs/>
        </w:rPr>
        <w:t>YAMAE</w:t>
      </w:r>
      <w:r w:rsidRPr="00A13812">
        <w:t xml:space="preserve"> and after the final bell. </w:t>
      </w:r>
    </w:p>
    <w:p w14:paraId="44DB58BB" w14:textId="77777777" w:rsidR="00F336DE" w:rsidRPr="00A13812" w:rsidRDefault="00F336DE" w:rsidP="00F336DE">
      <w:r w:rsidRPr="00A13812">
        <w:t xml:space="preserve">If a competitor performs more than one scoring technique before </w:t>
      </w:r>
      <w:r w:rsidRPr="002077A0">
        <w:rPr>
          <w:b/>
          <w:bCs/>
        </w:rPr>
        <w:t>YAMAE</w:t>
      </w:r>
      <w:r w:rsidRPr="00A13812">
        <w:t>, the higher score will be awarded.</w:t>
      </w:r>
    </w:p>
    <w:p w14:paraId="251B68CB" w14:textId="10D67226" w:rsidR="00F336DE" w:rsidRDefault="00035A23" w:rsidP="00A13812">
      <w:r>
        <w:t>The scores are….</w:t>
      </w:r>
    </w:p>
    <w:p w14:paraId="7E6E89EE" w14:textId="77777777" w:rsidR="00F336DE" w:rsidRPr="00A13812" w:rsidRDefault="00F336DE" w:rsidP="00035A23">
      <w:pPr>
        <w:ind w:left="709" w:firstLine="11"/>
      </w:pPr>
      <w:r w:rsidRPr="00124BBC">
        <w:rPr>
          <w:b/>
          <w:bCs/>
        </w:rPr>
        <w:t>YUKO</w:t>
      </w:r>
      <w:r w:rsidRPr="00A13812">
        <w:t xml:space="preserve"> (1 point) is scored for </w:t>
      </w:r>
      <w:proofErr w:type="spellStart"/>
      <w:r w:rsidRPr="00A13812">
        <w:t>Chudan</w:t>
      </w:r>
      <w:proofErr w:type="spellEnd"/>
      <w:r w:rsidRPr="00A13812">
        <w:t xml:space="preserve"> or </w:t>
      </w:r>
      <w:proofErr w:type="spellStart"/>
      <w:r w:rsidRPr="00A13812">
        <w:t>Jodan</w:t>
      </w:r>
      <w:proofErr w:type="spellEnd"/>
      <w:r w:rsidRPr="00A13812">
        <w:t xml:space="preserve"> </w:t>
      </w:r>
      <w:proofErr w:type="spellStart"/>
      <w:r w:rsidRPr="00A13812">
        <w:t>Tsuki</w:t>
      </w:r>
      <w:proofErr w:type="spellEnd"/>
      <w:r w:rsidRPr="00A13812">
        <w:t xml:space="preserve"> or </w:t>
      </w:r>
      <w:proofErr w:type="spellStart"/>
      <w:r w:rsidRPr="00A13812">
        <w:t>Uchi</w:t>
      </w:r>
      <w:proofErr w:type="spellEnd"/>
    </w:p>
    <w:p w14:paraId="71AE6997" w14:textId="77777777" w:rsidR="00F336DE" w:rsidRPr="00A13812" w:rsidRDefault="00F336DE" w:rsidP="00035A23">
      <w:pPr>
        <w:ind w:left="709" w:firstLine="11"/>
      </w:pPr>
      <w:r w:rsidRPr="00124BBC">
        <w:rPr>
          <w:b/>
          <w:bCs/>
        </w:rPr>
        <w:t>WAZA-ARI</w:t>
      </w:r>
      <w:r w:rsidRPr="00A13812">
        <w:t xml:space="preserve"> (2 points) is scored for </w:t>
      </w:r>
      <w:proofErr w:type="spellStart"/>
      <w:r w:rsidRPr="00A13812">
        <w:t>Chudan</w:t>
      </w:r>
      <w:proofErr w:type="spellEnd"/>
      <w:r w:rsidRPr="00A13812">
        <w:t xml:space="preserve"> kicks (Abdomen, Chest, Back, Side) </w:t>
      </w:r>
    </w:p>
    <w:p w14:paraId="4B15C90E" w14:textId="3D2FB24B" w:rsidR="00F336DE" w:rsidRDefault="00F336DE" w:rsidP="00035A23">
      <w:pPr>
        <w:ind w:left="709" w:firstLine="11"/>
      </w:pPr>
      <w:r w:rsidRPr="00124BBC">
        <w:rPr>
          <w:b/>
          <w:bCs/>
        </w:rPr>
        <w:t>IPPON</w:t>
      </w:r>
      <w:r w:rsidRPr="00A13812">
        <w:t xml:space="preserve"> (3 points) is scored for </w:t>
      </w:r>
      <w:proofErr w:type="spellStart"/>
      <w:r w:rsidRPr="00A13812">
        <w:t>Jodan</w:t>
      </w:r>
      <w:proofErr w:type="spellEnd"/>
      <w:r w:rsidRPr="00A13812">
        <w:t xml:space="preserve"> kicks (head, face and neck) and any scoring technique delivered immediately to an </w:t>
      </w:r>
      <w:r w:rsidR="00F26A64" w:rsidRPr="00A13812">
        <w:t>opponent</w:t>
      </w:r>
      <w:r w:rsidR="00F26A64" w:rsidRPr="00A13812">
        <w:t xml:space="preserve"> </w:t>
      </w:r>
      <w:r w:rsidR="00F26A64">
        <w:t xml:space="preserve">who has been </w:t>
      </w:r>
      <w:r w:rsidRPr="00A13812">
        <w:t>thrown or</w:t>
      </w:r>
      <w:r w:rsidR="00F26A64">
        <w:t xml:space="preserve"> has</w:t>
      </w:r>
      <w:r w:rsidRPr="00A13812">
        <w:t xml:space="preserve"> fallen, as long as the </w:t>
      </w:r>
      <w:proofErr w:type="gramStart"/>
      <w:r w:rsidRPr="00A13812">
        <w:t>opponents</w:t>
      </w:r>
      <w:proofErr w:type="gramEnd"/>
      <w:r w:rsidRPr="00A13812">
        <w:t xml:space="preserve"> torso is on the Tatami.</w:t>
      </w:r>
    </w:p>
    <w:p w14:paraId="6CA84771" w14:textId="77777777" w:rsidR="00A13812" w:rsidRPr="00A13812" w:rsidRDefault="00A13812" w:rsidP="00C95367">
      <w:pPr>
        <w:pStyle w:val="Heading1"/>
      </w:pPr>
      <w:r w:rsidRPr="00A13812">
        <w:t xml:space="preserve">PROHIBITED BEHAVIOUR AND FOULS </w:t>
      </w:r>
    </w:p>
    <w:p w14:paraId="0EC9A0A2" w14:textId="77777777" w:rsidR="00A13812" w:rsidRPr="00A13812" w:rsidRDefault="00A13812" w:rsidP="00A13812">
      <w:r w:rsidRPr="00A13812">
        <w:t>The following will be penalised.</w:t>
      </w:r>
    </w:p>
    <w:p w14:paraId="68240D96" w14:textId="77777777" w:rsidR="00A13812" w:rsidRPr="00A13812" w:rsidRDefault="00A13812" w:rsidP="00124BBC">
      <w:pPr>
        <w:ind w:left="567"/>
      </w:pPr>
      <w:r w:rsidRPr="00A13812">
        <w:t>Techniques which make excessive contact, having regard to the scoring area attacked, and techniques which make any contact with the throat.</w:t>
      </w:r>
    </w:p>
    <w:p w14:paraId="4A2A302C" w14:textId="77777777" w:rsidR="00A13812" w:rsidRPr="00A13812" w:rsidRDefault="00A13812" w:rsidP="00124BBC">
      <w:pPr>
        <w:ind w:left="567"/>
      </w:pPr>
      <w:r w:rsidRPr="00A13812">
        <w:t>Attacks to the arms or legs, groin, joints, or instep.</w:t>
      </w:r>
    </w:p>
    <w:p w14:paraId="4F86EB6A" w14:textId="77777777" w:rsidR="00A13812" w:rsidRPr="00A13812" w:rsidRDefault="00A13812" w:rsidP="00124BBC">
      <w:pPr>
        <w:ind w:left="567"/>
      </w:pPr>
      <w:r w:rsidRPr="00A13812">
        <w:t xml:space="preserve">Attacks to the face with open hand techniques. </w:t>
      </w:r>
    </w:p>
    <w:p w14:paraId="06021CC6" w14:textId="77777777" w:rsidR="00A13812" w:rsidRPr="00A13812" w:rsidRDefault="00A13812" w:rsidP="00124BBC">
      <w:pPr>
        <w:ind w:left="567"/>
      </w:pPr>
      <w:r w:rsidRPr="00A13812">
        <w:t>Dangerous or forbidden throwing techniques.</w:t>
      </w:r>
    </w:p>
    <w:p w14:paraId="1A16948D" w14:textId="77777777" w:rsidR="00A13812" w:rsidRPr="00A13812" w:rsidRDefault="00A13812" w:rsidP="00124BBC">
      <w:pPr>
        <w:ind w:left="567"/>
      </w:pPr>
      <w:r w:rsidRPr="00A13812">
        <w:t xml:space="preserve">Feigning, or exaggerating injury. </w:t>
      </w:r>
    </w:p>
    <w:p w14:paraId="6F4D96AC" w14:textId="77777777" w:rsidR="00A13812" w:rsidRPr="00A13812" w:rsidRDefault="00A13812" w:rsidP="00124BBC">
      <w:pPr>
        <w:ind w:left="567"/>
      </w:pPr>
      <w:r w:rsidRPr="00A13812">
        <w:t>Exit from the competition area (</w:t>
      </w:r>
      <w:r w:rsidRPr="00CA3108">
        <w:rPr>
          <w:b/>
          <w:bCs/>
        </w:rPr>
        <w:t>JOGAI</w:t>
      </w:r>
      <w:r w:rsidRPr="00A13812">
        <w:t xml:space="preserve">) not caused by the opponent. </w:t>
      </w:r>
    </w:p>
    <w:p w14:paraId="0E9A4032" w14:textId="77777777" w:rsidR="00A13812" w:rsidRPr="00A13812" w:rsidRDefault="00A13812" w:rsidP="00124BBC">
      <w:pPr>
        <w:ind w:left="567"/>
      </w:pPr>
      <w:r w:rsidRPr="00A13812">
        <w:t>Self-endangerment by indulging in behaviour, which exposes the contestant to injury by the opponent, or failing to take adequate measures for self-protection, (</w:t>
      </w:r>
      <w:r w:rsidRPr="00CA3108">
        <w:rPr>
          <w:b/>
          <w:bCs/>
        </w:rPr>
        <w:t>MUBOBI</w:t>
      </w:r>
      <w:r w:rsidRPr="00A13812">
        <w:t xml:space="preserve">). </w:t>
      </w:r>
    </w:p>
    <w:p w14:paraId="4E9D6D71" w14:textId="77777777" w:rsidR="00A13812" w:rsidRPr="00A13812" w:rsidRDefault="00A13812" w:rsidP="00124BBC">
      <w:pPr>
        <w:ind w:left="567"/>
      </w:pPr>
      <w:r w:rsidRPr="00A13812">
        <w:t xml:space="preserve">Avoiding combat as a means of preventing the opponent having the opportunity to score. </w:t>
      </w:r>
    </w:p>
    <w:p w14:paraId="087C797F" w14:textId="77777777" w:rsidR="00A13812" w:rsidRPr="00A13812" w:rsidRDefault="00A13812" w:rsidP="00124BBC">
      <w:pPr>
        <w:ind w:left="567"/>
      </w:pPr>
      <w:r w:rsidRPr="00A13812">
        <w:t xml:space="preserve">Passivity – not attempting to engage in combat. (Cannot be given after less than the last 10 seconds of the match.) </w:t>
      </w:r>
    </w:p>
    <w:p w14:paraId="2A4DB0C4" w14:textId="77777777" w:rsidR="00A13812" w:rsidRPr="00A13812" w:rsidRDefault="00A13812" w:rsidP="00124BBC">
      <w:pPr>
        <w:ind w:left="567"/>
      </w:pPr>
      <w:r w:rsidRPr="00A13812">
        <w:t xml:space="preserve">Clinching, wrestling, pushing, or standing chest to chest without attempting a </w:t>
      </w:r>
      <w:proofErr w:type="spellStart"/>
      <w:r w:rsidRPr="00A13812">
        <w:t>a</w:t>
      </w:r>
      <w:proofErr w:type="spellEnd"/>
      <w:r w:rsidRPr="00A13812">
        <w:t xml:space="preserve"> scoring technique or takedown. </w:t>
      </w:r>
    </w:p>
    <w:p w14:paraId="01830874" w14:textId="77777777" w:rsidR="00A13812" w:rsidRPr="00A13812" w:rsidRDefault="00A13812" w:rsidP="00124BBC">
      <w:pPr>
        <w:ind w:left="567"/>
      </w:pPr>
      <w:r w:rsidRPr="00A13812">
        <w:t xml:space="preserve">Grabbing the opponent with both hands except for a takedown upon catching the opponents kicking leg. </w:t>
      </w:r>
    </w:p>
    <w:p w14:paraId="1AE7F4ED" w14:textId="77777777" w:rsidR="00A13812" w:rsidRPr="00A13812" w:rsidRDefault="00A13812" w:rsidP="00124BBC">
      <w:pPr>
        <w:ind w:left="567"/>
      </w:pPr>
      <w:r w:rsidRPr="00A13812">
        <w:t xml:space="preserve">Grabbing an arm or </w:t>
      </w:r>
      <w:proofErr w:type="spellStart"/>
      <w:r w:rsidRPr="00A13812">
        <w:t>karategi</w:t>
      </w:r>
      <w:proofErr w:type="spellEnd"/>
      <w:r w:rsidRPr="00A13812">
        <w:t xml:space="preserve"> with one hand without immediately attempting a scoring technique or takedown. </w:t>
      </w:r>
    </w:p>
    <w:p w14:paraId="4FABF713" w14:textId="77777777" w:rsidR="00A13812" w:rsidRPr="00A13812" w:rsidRDefault="00A13812" w:rsidP="00124BBC">
      <w:pPr>
        <w:ind w:left="567"/>
      </w:pPr>
      <w:r w:rsidRPr="00A13812">
        <w:t xml:space="preserve">Techniques, which by their nature, cannot be safely controlled and dangerous or uncontrolled attacks. </w:t>
      </w:r>
    </w:p>
    <w:p w14:paraId="1332641E" w14:textId="77777777" w:rsidR="00A13812" w:rsidRPr="00A13812" w:rsidRDefault="00A13812" w:rsidP="00124BBC">
      <w:pPr>
        <w:ind w:left="567"/>
      </w:pPr>
      <w:r w:rsidRPr="00A13812">
        <w:t xml:space="preserve">Simulated attacks with the head, knees, or elbows. </w:t>
      </w:r>
    </w:p>
    <w:p w14:paraId="0F37845B" w14:textId="77777777" w:rsidR="00A13812" w:rsidRPr="00A13812" w:rsidRDefault="00A13812" w:rsidP="00124BBC">
      <w:pPr>
        <w:ind w:left="567"/>
      </w:pPr>
      <w:r w:rsidRPr="00A13812">
        <w:t xml:space="preserve">Talking to, or goading the opponent, failing to obey the Referee, discourteous behaviour towards officials, or other breaches of etiquette. </w:t>
      </w:r>
    </w:p>
    <w:p w14:paraId="45D2850B" w14:textId="5DD44A6F" w:rsidR="00CA3108" w:rsidRPr="00C95367" w:rsidRDefault="00CA3108" w:rsidP="00C95367">
      <w:pPr>
        <w:pStyle w:val="Heading1"/>
      </w:pPr>
      <w:r w:rsidRPr="00C95367">
        <w:t>WARNINGS AND PENALTIES</w:t>
      </w:r>
    </w:p>
    <w:p w14:paraId="4B7E09C2" w14:textId="7F55CE01" w:rsidR="00CA3108" w:rsidRDefault="00CA3108" w:rsidP="00CA3108">
      <w:r w:rsidRPr="00CA3108">
        <w:t xml:space="preserve">There are two types of </w:t>
      </w:r>
      <w:r w:rsidRPr="00CA3108">
        <w:rPr>
          <w:b/>
          <w:bCs/>
        </w:rPr>
        <w:t>Informal Warnings</w:t>
      </w:r>
      <w:r w:rsidR="00F26A64">
        <w:rPr>
          <w:b/>
          <w:bCs/>
        </w:rPr>
        <w:t xml:space="preserve"> </w:t>
      </w:r>
      <w:r w:rsidR="00F26A64" w:rsidRPr="00F26A64">
        <w:t>(wher</w:t>
      </w:r>
      <w:r w:rsidR="00F26A64">
        <w:t>e no penalty will result</w:t>
      </w:r>
      <w:proofErr w:type="gramStart"/>
      <w:r w:rsidR="00F26A64">
        <w:t>)</w:t>
      </w:r>
      <w:r w:rsidR="00F26A64" w:rsidRPr="00F26A64">
        <w:t xml:space="preserve"> </w:t>
      </w:r>
      <w:r w:rsidRPr="00CA3108">
        <w:t>:</w:t>
      </w:r>
      <w:proofErr w:type="gramEnd"/>
      <w:r w:rsidRPr="00CA3108">
        <w:t xml:space="preserve"> </w:t>
      </w:r>
    </w:p>
    <w:p w14:paraId="39DF1A27" w14:textId="52A1B23A" w:rsidR="00CA3108" w:rsidRPr="00CA3108" w:rsidRDefault="00CA3108" w:rsidP="00F336DE">
      <w:pPr>
        <w:ind w:firstLine="720"/>
        <w:rPr>
          <w:b/>
          <w:bCs/>
        </w:rPr>
      </w:pPr>
      <w:r w:rsidRPr="00CA3108">
        <w:rPr>
          <w:b/>
          <w:bCs/>
        </w:rPr>
        <w:t>TSUZUKETE</w:t>
      </w:r>
      <w:r>
        <w:rPr>
          <w:b/>
          <w:bCs/>
        </w:rPr>
        <w:t xml:space="preserve"> </w:t>
      </w:r>
      <w:r w:rsidRPr="00CA3108">
        <w:t>is used for</w:t>
      </w:r>
      <w:r>
        <w:t xml:space="preserve"> encouraging activity </w:t>
      </w:r>
    </w:p>
    <w:p w14:paraId="43733478" w14:textId="22C09035" w:rsidR="00CA3108" w:rsidRPr="00CA3108" w:rsidRDefault="00CA3108" w:rsidP="00F336DE">
      <w:pPr>
        <w:ind w:firstLine="720"/>
        <w:rPr>
          <w:b/>
          <w:bCs/>
        </w:rPr>
      </w:pPr>
      <w:r w:rsidRPr="00CA3108">
        <w:rPr>
          <w:b/>
          <w:bCs/>
        </w:rPr>
        <w:t xml:space="preserve">WAKARETE </w:t>
      </w:r>
      <w:r w:rsidRPr="00CA3108">
        <w:t>is used</w:t>
      </w:r>
      <w:r>
        <w:rPr>
          <w:b/>
          <w:bCs/>
        </w:rPr>
        <w:t xml:space="preserve"> </w:t>
      </w:r>
      <w:r>
        <w:t xml:space="preserve">for breaking up a clinch </w:t>
      </w:r>
    </w:p>
    <w:p w14:paraId="5FDD4609" w14:textId="4D9E4306" w:rsidR="00A13812" w:rsidRPr="00A13812" w:rsidRDefault="00CA3108" w:rsidP="00A13812">
      <w:r w:rsidRPr="00CA3108">
        <w:rPr>
          <w:b/>
          <w:bCs/>
        </w:rPr>
        <w:t>Formal w</w:t>
      </w:r>
      <w:r w:rsidR="00A13812" w:rsidRPr="00CA3108">
        <w:rPr>
          <w:b/>
          <w:bCs/>
        </w:rPr>
        <w:t>arnings/</w:t>
      </w:r>
      <w:r w:rsidRPr="00CA3108">
        <w:rPr>
          <w:b/>
          <w:bCs/>
        </w:rPr>
        <w:t>p</w:t>
      </w:r>
      <w:r w:rsidR="00A13812" w:rsidRPr="00CA3108">
        <w:rPr>
          <w:b/>
          <w:bCs/>
        </w:rPr>
        <w:t>enalties</w:t>
      </w:r>
      <w:r w:rsidR="00A13812" w:rsidRPr="00A13812">
        <w:rPr>
          <w:b/>
        </w:rPr>
        <w:t xml:space="preserve"> </w:t>
      </w:r>
      <w:r w:rsidR="00A13812" w:rsidRPr="00A13812">
        <w:t xml:space="preserve">normally go from </w:t>
      </w:r>
    </w:p>
    <w:p w14:paraId="6B516600" w14:textId="17547BF5" w:rsidR="00A13812" w:rsidRPr="00A13812" w:rsidRDefault="00CA3108" w:rsidP="00CA3108">
      <w:pPr>
        <w:ind w:firstLine="720"/>
      </w:pPr>
      <w:r w:rsidRPr="00A13812">
        <w:rPr>
          <w:b/>
          <w:bCs/>
        </w:rPr>
        <w:lastRenderedPageBreak/>
        <w:t>KEIKOKU</w:t>
      </w:r>
      <w:r w:rsidRPr="00A13812">
        <w:t xml:space="preserve"> </w:t>
      </w:r>
      <w:r w:rsidR="00A13812" w:rsidRPr="00A13812">
        <w:t>- warning (no penalty score) to</w:t>
      </w:r>
    </w:p>
    <w:p w14:paraId="2CC2EC1D" w14:textId="1C43BDF4" w:rsidR="00A13812" w:rsidRPr="00A13812" w:rsidRDefault="00A13812" w:rsidP="00CA3108">
      <w:pPr>
        <w:ind w:firstLine="720"/>
      </w:pPr>
      <w:r w:rsidRPr="00A13812">
        <w:rPr>
          <w:b/>
          <w:bCs/>
        </w:rPr>
        <w:t>H</w:t>
      </w:r>
      <w:r w:rsidR="00CA3108" w:rsidRPr="00A13812">
        <w:rPr>
          <w:b/>
          <w:bCs/>
        </w:rPr>
        <w:t>ANSOKU CHUI</w:t>
      </w:r>
      <w:r w:rsidR="00CA3108" w:rsidRPr="00A13812">
        <w:t xml:space="preserve"> </w:t>
      </w:r>
      <w:r w:rsidRPr="00A13812">
        <w:t xml:space="preserve">- warning of disqualification (no penalty score) to </w:t>
      </w:r>
    </w:p>
    <w:p w14:paraId="4CE8CD68" w14:textId="06A9FCD4" w:rsidR="00A13812" w:rsidRPr="00A13812" w:rsidRDefault="00CA3108" w:rsidP="00CA3108">
      <w:pPr>
        <w:ind w:firstLine="720"/>
      </w:pPr>
      <w:r w:rsidRPr="00A13812">
        <w:rPr>
          <w:b/>
          <w:bCs/>
        </w:rPr>
        <w:t>HANSOKU</w:t>
      </w:r>
      <w:r w:rsidR="00A13812" w:rsidRPr="00A13812">
        <w:t xml:space="preserve"> - penalty of disqualification.  </w:t>
      </w:r>
    </w:p>
    <w:p w14:paraId="1A1CE374" w14:textId="4E9D5546" w:rsidR="00A13812" w:rsidRPr="00A13812" w:rsidRDefault="00A13812" w:rsidP="00A13812">
      <w:r w:rsidRPr="00A13812">
        <w:t xml:space="preserve">A first infringement can attract any level of penalty.  As a guide, a </w:t>
      </w:r>
      <w:proofErr w:type="spellStart"/>
      <w:r w:rsidRPr="00A13812">
        <w:t>Keikoku</w:t>
      </w:r>
      <w:proofErr w:type="spellEnd"/>
      <w:r w:rsidRPr="00A13812">
        <w:t xml:space="preserve"> is to be awarded if the opponent’s chances of winning are slightly diminished.  (</w:t>
      </w:r>
      <w:proofErr w:type="spellStart"/>
      <w:r w:rsidRPr="00A13812">
        <w:t>Hansoku</w:t>
      </w:r>
      <w:proofErr w:type="spellEnd"/>
      <w:r w:rsidRPr="00A13812">
        <w:t xml:space="preserve">-Chui if </w:t>
      </w:r>
      <w:r w:rsidR="00865597">
        <w:t>the foul caused a</w:t>
      </w:r>
      <w:r w:rsidRPr="00A13812">
        <w:t xml:space="preserve"> </w:t>
      </w:r>
      <w:r w:rsidR="00865597">
        <w:t>significant</w:t>
      </w:r>
      <w:r w:rsidRPr="00A13812">
        <w:t xml:space="preserve"> effect on the opponent’s chances).</w:t>
      </w:r>
    </w:p>
    <w:p w14:paraId="614E965B" w14:textId="4254FD99" w:rsidR="00A13812" w:rsidRPr="00A13812" w:rsidRDefault="00A13812" w:rsidP="00A13812">
      <w:r w:rsidRPr="00A13812">
        <w:t xml:space="preserve">The first instance of exaggeration of injury will receive a </w:t>
      </w:r>
      <w:proofErr w:type="spellStart"/>
      <w:r w:rsidRPr="00A13812">
        <w:t>Keikoku</w:t>
      </w:r>
      <w:proofErr w:type="spellEnd"/>
      <w:r w:rsidRPr="00A13812">
        <w:t xml:space="preserve">, more serious cases can receive </w:t>
      </w:r>
      <w:proofErr w:type="spellStart"/>
      <w:r w:rsidRPr="00A13812">
        <w:t>Hansoku</w:t>
      </w:r>
      <w:proofErr w:type="spellEnd"/>
      <w:r w:rsidRPr="00A13812">
        <w:t xml:space="preserve"> Chui or </w:t>
      </w:r>
      <w:proofErr w:type="spellStart"/>
      <w:r w:rsidRPr="00A13812">
        <w:t>Hansoku</w:t>
      </w:r>
      <w:proofErr w:type="spellEnd"/>
      <w:r w:rsidRPr="00A13812">
        <w:t xml:space="preserve"> directly.  Running away, clinching and other time wasting will be penalised.  If there are less than 15 seconds to go, then the penalty will be at one level more severe than otherwise.</w:t>
      </w:r>
    </w:p>
    <w:p w14:paraId="1EEB0A43" w14:textId="1421B34F" w:rsidR="00A13812" w:rsidRPr="00A13812" w:rsidRDefault="00A13812" w:rsidP="00A13812">
      <w:r w:rsidRPr="00A13812">
        <w:t>The judge</w:t>
      </w:r>
      <w:r w:rsidR="00310526">
        <w:t>s</w:t>
      </w:r>
      <w:r w:rsidRPr="00A13812">
        <w:t xml:space="preserve"> (and arbitrator) </w:t>
      </w:r>
      <w:r w:rsidRPr="00A13812">
        <w:rPr>
          <w:b/>
        </w:rPr>
        <w:t xml:space="preserve">must </w:t>
      </w:r>
      <w:r w:rsidRPr="00A13812">
        <w:t>be consulted before a penalty is given.  A clear sign from a judge is sufficient consultation.</w:t>
      </w:r>
    </w:p>
    <w:p w14:paraId="39F560B7" w14:textId="0CC4FB66" w:rsidR="00A13812" w:rsidRPr="00A13812" w:rsidRDefault="00CA3108" w:rsidP="00A13812">
      <w:r w:rsidRPr="00CA3108">
        <w:rPr>
          <w:b/>
          <w:bCs/>
        </w:rPr>
        <w:t>SHIKKAKU</w:t>
      </w:r>
      <w:r w:rsidRPr="00A13812">
        <w:t xml:space="preserve"> </w:t>
      </w:r>
      <w:r w:rsidR="00A13812" w:rsidRPr="00A13812">
        <w:t>is a disqualification and ban, with a public announcement and is imposed for harming the prestige of karate; not obeying the referee</w:t>
      </w:r>
      <w:r w:rsidR="00A13812" w:rsidRPr="00A13812">
        <w:rPr>
          <w:b/>
        </w:rPr>
        <w:t xml:space="preserve">; </w:t>
      </w:r>
      <w:r w:rsidR="00A13812" w:rsidRPr="00A13812">
        <w:t>being overly excited; committing deliberate fouls</w:t>
      </w:r>
      <w:r w:rsidR="00A13812" w:rsidRPr="00A13812">
        <w:rPr>
          <w:b/>
        </w:rPr>
        <w:t xml:space="preserve">; </w:t>
      </w:r>
      <w:r w:rsidR="00A13812" w:rsidRPr="00A13812">
        <w:t>not obeying the doctor;</w:t>
      </w:r>
      <w:r w:rsidR="00A13812" w:rsidRPr="00A13812">
        <w:rPr>
          <w:b/>
        </w:rPr>
        <w:t xml:space="preserve"> </w:t>
      </w:r>
      <w:r w:rsidR="00310526" w:rsidRPr="00310526">
        <w:rPr>
          <w:bCs/>
        </w:rPr>
        <w:t>or</w:t>
      </w:r>
      <w:r w:rsidR="00310526">
        <w:rPr>
          <w:b/>
        </w:rPr>
        <w:t xml:space="preserve"> </w:t>
      </w:r>
      <w:r w:rsidR="00A13812" w:rsidRPr="00A13812">
        <w:t>feigning a non-existent injury</w:t>
      </w:r>
      <w:r w:rsidR="00310526">
        <w:t>.</w:t>
      </w:r>
    </w:p>
    <w:p w14:paraId="4B3135A9" w14:textId="06B2E6EC" w:rsidR="00A13812" w:rsidRPr="00CA3108" w:rsidRDefault="00A13812" w:rsidP="00C95367">
      <w:pPr>
        <w:pStyle w:val="Heading1"/>
      </w:pPr>
      <w:r w:rsidRPr="00CA3108">
        <w:t xml:space="preserve">CRITERIA FOR DECISION </w:t>
      </w:r>
    </w:p>
    <w:p w14:paraId="39E4635F" w14:textId="69FC01A9" w:rsidR="00A13812" w:rsidRPr="00A13812" w:rsidRDefault="00A13812" w:rsidP="00310526">
      <w:r w:rsidRPr="00A13812">
        <w:t>A</w:t>
      </w:r>
      <w:r w:rsidR="00A03AA8">
        <w:t>n</w:t>
      </w:r>
      <w:r w:rsidRPr="00A13812">
        <w:t xml:space="preserve"> </w:t>
      </w:r>
      <w:r w:rsidR="00A03AA8" w:rsidRPr="00A03AA8">
        <w:t xml:space="preserve">individual </w:t>
      </w:r>
      <w:r w:rsidRPr="00A13812">
        <w:t xml:space="preserve">bout is won if one contestant </w:t>
      </w:r>
      <w:r w:rsidR="00310526">
        <w:t>reaches</w:t>
      </w:r>
      <w:r w:rsidRPr="00A13812">
        <w:t xml:space="preserve"> an 8</w:t>
      </w:r>
      <w:r w:rsidR="00F26A64">
        <w:t>-</w:t>
      </w:r>
      <w:r w:rsidRPr="00A13812">
        <w:t xml:space="preserve">point advantage or has the most points at the completion of the match.  If a </w:t>
      </w:r>
      <w:r w:rsidR="00A03AA8">
        <w:t>b</w:t>
      </w:r>
      <w:r w:rsidRPr="00A13812">
        <w:t>out reaches full time and the scores are even then the winner is the contestant with first unopposed point advantage (</w:t>
      </w:r>
      <w:r w:rsidRPr="00035A23">
        <w:t>SENSHU</w:t>
      </w:r>
      <w:r w:rsidRPr="00A13812">
        <w:t>).</w:t>
      </w:r>
    </w:p>
    <w:p w14:paraId="168F95C7" w14:textId="77777777" w:rsidR="00310526" w:rsidRDefault="00310526" w:rsidP="00310526">
      <w:r w:rsidRPr="00A13812">
        <w:t>If a</w:t>
      </w:r>
      <w:r>
        <w:t xml:space="preserve">n individual </w:t>
      </w:r>
      <w:r w:rsidRPr="00A13812">
        <w:t xml:space="preserve">bout reaches full time and the scores are even, without </w:t>
      </w:r>
      <w:r w:rsidRPr="00035A23">
        <w:t>SENSHU</w:t>
      </w:r>
      <w:r w:rsidRPr="00A13812">
        <w:t xml:space="preserve">, then a </w:t>
      </w:r>
      <w:r w:rsidRPr="00035A23">
        <w:t>HANTAI</w:t>
      </w:r>
      <w:r w:rsidRPr="00A13812">
        <w:t xml:space="preserve"> majority decision will be made, with the Referee and Judges each having one vote.  The decision is based upon the attitude, fighting spirit, and strength demonstrated; the superiority of tactics and techniques</w:t>
      </w:r>
      <w:r w:rsidRPr="00A03AA8">
        <w:t xml:space="preserve"> </w:t>
      </w:r>
      <w:r w:rsidRPr="00A13812">
        <w:t>displayed and which of the contestants has initiated the majority of the action</w:t>
      </w:r>
      <w:r>
        <w:t>.</w:t>
      </w:r>
      <w:r w:rsidRPr="00035A23">
        <w:t xml:space="preserve"> </w:t>
      </w:r>
      <w:r>
        <w:t xml:space="preserve"> </w:t>
      </w:r>
    </w:p>
    <w:p w14:paraId="09C4F839" w14:textId="5FC1772D" w:rsidR="00A13812" w:rsidRPr="00A13812" w:rsidRDefault="00A13812" w:rsidP="00A13812">
      <w:r w:rsidRPr="00A13812">
        <w:t xml:space="preserve">Should a competitor </w:t>
      </w:r>
      <w:r w:rsidR="00BC6457">
        <w:t>who</w:t>
      </w:r>
      <w:r w:rsidRPr="00A13812">
        <w:t xml:space="preserve"> has been awarded </w:t>
      </w:r>
      <w:r w:rsidRPr="00035A23">
        <w:t>SENSHU</w:t>
      </w:r>
      <w:r w:rsidRPr="00A13812">
        <w:t xml:space="preserve"> get a Category 2 warning for avoiding combat when there is </w:t>
      </w:r>
      <w:r w:rsidR="00BC6457">
        <w:t xml:space="preserve">less than </w:t>
      </w:r>
      <w:r w:rsidRPr="00A13812">
        <w:t>15 seconds</w:t>
      </w:r>
      <w:r w:rsidR="00BC6457">
        <w:t xml:space="preserve"> left</w:t>
      </w:r>
      <w:r w:rsidRPr="00A13812">
        <w:t xml:space="preserve">, this advantage will be forfeited and the Referee will indicate </w:t>
      </w:r>
      <w:r w:rsidRPr="00035A23">
        <w:t>TORIMASEN</w:t>
      </w:r>
      <w:r w:rsidRPr="00A13812">
        <w:t>.</w:t>
      </w:r>
    </w:p>
    <w:p w14:paraId="68916AD1" w14:textId="1D71A499" w:rsidR="00035A23" w:rsidRDefault="00035A23" w:rsidP="00035A23">
      <w:r>
        <w:t xml:space="preserve">There can be draws in team matches.  The winning team will be decided by number of wins, </w:t>
      </w:r>
      <w:r w:rsidR="00310526">
        <w:t xml:space="preserve">but </w:t>
      </w:r>
      <w:r>
        <w:t xml:space="preserve">if </w:t>
      </w:r>
      <w:r w:rsidR="00310526">
        <w:t>both teams have the same number of wins, then the t</w:t>
      </w:r>
      <w:r>
        <w:t>otal number</w:t>
      </w:r>
      <w:r w:rsidR="00310526">
        <w:t xml:space="preserve"> of points is considered.  If the teams are still level, then a deciding match will be fought.</w:t>
      </w:r>
    </w:p>
    <w:p w14:paraId="29D674E8" w14:textId="4CA496AD" w:rsidR="00A03AA8" w:rsidRPr="00A03AA8" w:rsidRDefault="00A03AA8" w:rsidP="00A03AA8">
      <w:r w:rsidRPr="00A03AA8">
        <w:t xml:space="preserve">In team matches where an individual loses </w:t>
      </w:r>
      <w:r>
        <w:t>by re</w:t>
      </w:r>
      <w:r w:rsidRPr="00A03AA8">
        <w:t xml:space="preserve">ceiving </w:t>
      </w:r>
      <w:r w:rsidRPr="00035A23">
        <w:t>KIKEN</w:t>
      </w:r>
      <w:r w:rsidRPr="00A03AA8">
        <w:t xml:space="preserve">, </w:t>
      </w:r>
      <w:r w:rsidRPr="00035A23">
        <w:t>HANSOKU</w:t>
      </w:r>
      <w:r w:rsidRPr="00A03AA8">
        <w:t xml:space="preserve"> or </w:t>
      </w:r>
      <w:r w:rsidRPr="00035A23">
        <w:t>SHIKKAKU</w:t>
      </w:r>
      <w:r w:rsidRPr="00A03AA8">
        <w:t>, any score for th</w:t>
      </w:r>
      <w:r>
        <w:t>at</w:t>
      </w:r>
      <w:r w:rsidRPr="00A03AA8">
        <w:t xml:space="preserve"> Competitor will be set to zero, and a score of 8-0 will be recorded for that bout in favour of the other team. </w:t>
      </w:r>
    </w:p>
    <w:p w14:paraId="3AFCD55F" w14:textId="3D98F11F" w:rsidR="00A13812" w:rsidRPr="002077A0" w:rsidRDefault="00A13812" w:rsidP="00C95367">
      <w:pPr>
        <w:pStyle w:val="Heading1"/>
      </w:pPr>
      <w:r w:rsidRPr="002077A0">
        <w:t>CONTROL OF THE BOUT</w:t>
      </w:r>
      <w:r w:rsidR="00CA3108" w:rsidRPr="002077A0">
        <w:t xml:space="preserve"> </w:t>
      </w:r>
      <w:r w:rsidR="00F336DE">
        <w:t>AND TIMING</w:t>
      </w:r>
    </w:p>
    <w:p w14:paraId="2117FA64" w14:textId="4F046880" w:rsidR="00A03AA8" w:rsidRPr="00A03AA8" w:rsidRDefault="00A03AA8" w:rsidP="00A03AA8">
      <w:pPr>
        <w:pStyle w:val="NormalWeb"/>
        <w:spacing w:before="0" w:beforeAutospacing="0" w:after="120" w:afterAutospacing="0"/>
        <w:rPr>
          <w:rFonts w:ascii="Times New Roman" w:hAnsi="Times New Roman"/>
        </w:rPr>
      </w:pPr>
      <w:r w:rsidRPr="00A03AA8">
        <w:rPr>
          <w:rFonts w:ascii="Times New Roman" w:hAnsi="Times New Roman"/>
        </w:rPr>
        <w:t xml:space="preserve">Kumite </w:t>
      </w:r>
      <w:r>
        <w:rPr>
          <w:rFonts w:ascii="Times New Roman" w:hAnsi="Times New Roman"/>
        </w:rPr>
        <w:t xml:space="preserve">individual </w:t>
      </w:r>
      <w:r w:rsidRPr="00A03AA8">
        <w:rPr>
          <w:rFonts w:ascii="Times New Roman" w:hAnsi="Times New Roman"/>
        </w:rPr>
        <w:t>competit</w:t>
      </w:r>
      <w:r>
        <w:rPr>
          <w:rFonts w:ascii="Times New Roman" w:hAnsi="Times New Roman"/>
        </w:rPr>
        <w:t>ors</w:t>
      </w:r>
      <w:r w:rsidRPr="00A03AA8">
        <w:rPr>
          <w:rFonts w:ascii="Times New Roman" w:hAnsi="Times New Roman"/>
        </w:rPr>
        <w:t xml:space="preserve"> </w:t>
      </w:r>
      <w:r>
        <w:rPr>
          <w:rFonts w:ascii="Times New Roman" w:hAnsi="Times New Roman"/>
        </w:rPr>
        <w:t xml:space="preserve">are </w:t>
      </w:r>
      <w:r w:rsidRPr="00A03AA8">
        <w:rPr>
          <w:rFonts w:ascii="Times New Roman" w:hAnsi="Times New Roman"/>
        </w:rPr>
        <w:t>divided by gender, age groups, and weight categories</w:t>
      </w:r>
      <w:r>
        <w:rPr>
          <w:rFonts w:ascii="Times New Roman" w:hAnsi="Times New Roman"/>
        </w:rPr>
        <w:t>.  T</w:t>
      </w:r>
      <w:r w:rsidRPr="00A03AA8">
        <w:rPr>
          <w:rFonts w:ascii="Times New Roman" w:hAnsi="Times New Roman"/>
        </w:rPr>
        <w:t>eam competition</w:t>
      </w:r>
      <w:r>
        <w:rPr>
          <w:rFonts w:ascii="Times New Roman" w:hAnsi="Times New Roman"/>
        </w:rPr>
        <w:t xml:space="preserve">s do not have </w:t>
      </w:r>
      <w:r w:rsidRPr="00A03AA8">
        <w:rPr>
          <w:rFonts w:ascii="Times New Roman" w:hAnsi="Times New Roman"/>
        </w:rPr>
        <w:t xml:space="preserve">weight categories. </w:t>
      </w:r>
    </w:p>
    <w:p w14:paraId="1BE8846B" w14:textId="31C738C1" w:rsidR="00F336DE" w:rsidRDefault="001831F4" w:rsidP="00F336DE">
      <w:r>
        <w:t>The</w:t>
      </w:r>
      <w:r w:rsidR="002077A0" w:rsidRPr="002077A0">
        <w:t xml:space="preserve"> </w:t>
      </w:r>
      <w:r>
        <w:t>r</w:t>
      </w:r>
      <w:r w:rsidR="002077A0" w:rsidRPr="002077A0">
        <w:t>eferee</w:t>
      </w:r>
      <w:r>
        <w:t>, c</w:t>
      </w:r>
      <w:r w:rsidR="002077A0" w:rsidRPr="002077A0">
        <w:t xml:space="preserve">ompetitors and officials bow </w:t>
      </w:r>
      <w:r w:rsidR="002077A0" w:rsidRPr="002077A0">
        <w:rPr>
          <w:b/>
          <w:bCs/>
        </w:rPr>
        <w:t>SHOMEN NI REI</w:t>
      </w:r>
      <w:r w:rsidR="002077A0" w:rsidRPr="002077A0">
        <w:t xml:space="preserve"> </w:t>
      </w:r>
      <w:r>
        <w:t>then</w:t>
      </w:r>
      <w:r w:rsidR="002077A0" w:rsidRPr="002077A0">
        <w:t xml:space="preserve"> </w:t>
      </w:r>
      <w:r w:rsidR="002077A0" w:rsidRPr="002077A0">
        <w:rPr>
          <w:b/>
          <w:bCs/>
        </w:rPr>
        <w:t>OTAGAI NI REI</w:t>
      </w:r>
      <w:r w:rsidR="002077A0" w:rsidRPr="002077A0">
        <w:t xml:space="preserve">. At the end of the bout(s) the bowing is done in the opposite sequence. </w:t>
      </w:r>
      <w:r>
        <w:t xml:space="preserve"> Competitors bow to each other before </w:t>
      </w:r>
      <w:r w:rsidRPr="001831F4">
        <w:rPr>
          <w:b/>
          <w:bCs/>
        </w:rPr>
        <w:t>SHOBU</w:t>
      </w:r>
      <w:r>
        <w:t xml:space="preserve"> </w:t>
      </w:r>
      <w:r w:rsidRPr="001831F4">
        <w:rPr>
          <w:b/>
          <w:bCs/>
        </w:rPr>
        <w:t>HAJIME</w:t>
      </w:r>
      <w:r>
        <w:rPr>
          <w:b/>
          <w:bCs/>
        </w:rPr>
        <w:t>.</w:t>
      </w:r>
    </w:p>
    <w:p w14:paraId="7BFE8C7D" w14:textId="28D15C22" w:rsidR="00F336DE" w:rsidRPr="00A13812" w:rsidRDefault="00F336DE" w:rsidP="00F336DE">
      <w:r w:rsidRPr="00A13812">
        <w:t>Coaches must stay on their place.  A competitor may be disqualified due to actions of his coach or team.</w:t>
      </w:r>
    </w:p>
    <w:p w14:paraId="6F609A3B" w14:textId="77777777" w:rsidR="00F336DE" w:rsidRPr="00A13812" w:rsidRDefault="00F336DE" w:rsidP="00F336DE">
      <w:r w:rsidRPr="00A13812">
        <w:t xml:space="preserve">The arbitrator will signal </w:t>
      </w:r>
      <w:r w:rsidRPr="00CA3108">
        <w:rPr>
          <w:b/>
          <w:bCs/>
        </w:rPr>
        <w:t>ATOSHIBARAKU</w:t>
      </w:r>
      <w:r w:rsidRPr="00A13812">
        <w:t xml:space="preserve"> at 15 seconds before the end of the bout.</w:t>
      </w:r>
    </w:p>
    <w:p w14:paraId="5346092A" w14:textId="77777777" w:rsidR="00F336DE" w:rsidRDefault="00F336DE" w:rsidP="00F336DE">
      <w:r w:rsidRPr="00A13812">
        <w:t>A</w:t>
      </w:r>
      <w:r>
        <w:t xml:space="preserve">n over 18 years </w:t>
      </w:r>
      <w:r w:rsidRPr="00A13812">
        <w:t>male bout duration is 3 minutes, all others are 2 minutes</w:t>
      </w:r>
      <w:r>
        <w:t xml:space="preserve"> but may be </w:t>
      </w:r>
      <w:r w:rsidRPr="000A2EE2">
        <w:t>reduced from 3 minutes to 2 minutes and from 2 minutes to 1.5 minutes provided that this is announced prior to tournament start</w:t>
      </w:r>
      <w:r>
        <w:t xml:space="preserve">.  </w:t>
      </w:r>
    </w:p>
    <w:p w14:paraId="40DA77CF" w14:textId="77777777" w:rsidR="00F336DE" w:rsidRDefault="00F336DE" w:rsidP="00F336DE">
      <w:r w:rsidRPr="000A2EE2">
        <w:t>The timing of the bout starts when the Referee gives the signal to start and stops each time the Referee calls “</w:t>
      </w:r>
      <w:r w:rsidRPr="000A2EE2">
        <w:rPr>
          <w:b/>
          <w:bCs/>
        </w:rPr>
        <w:t>YAME</w:t>
      </w:r>
      <w:r w:rsidRPr="000A2EE2">
        <w:t xml:space="preserve">” or at the signal for full time. </w:t>
      </w:r>
      <w:r>
        <w:t xml:space="preserve"> </w:t>
      </w:r>
      <w:r w:rsidRPr="000A2EE2">
        <w:t xml:space="preserve">The timekeeper shall give a signal, indicating “15 seconds to go” by one short burst with the buzzer, and “time up” by two short bursts with the buzzer. </w:t>
      </w:r>
    </w:p>
    <w:p w14:paraId="35222B09" w14:textId="77777777" w:rsidR="00035A23" w:rsidRPr="00A13812" w:rsidRDefault="00035A23" w:rsidP="00035A23">
      <w:pPr>
        <w:pStyle w:val="Heading1"/>
      </w:pPr>
      <w:r w:rsidRPr="00A13812">
        <w:t xml:space="preserve">RENUNCIATION, ACCIDENTS </w:t>
      </w:r>
      <w:proofErr w:type="gramStart"/>
      <w:r w:rsidRPr="00A13812">
        <w:t>AND  INJURY</w:t>
      </w:r>
      <w:proofErr w:type="gramEnd"/>
    </w:p>
    <w:p w14:paraId="7AD9C165" w14:textId="77777777" w:rsidR="00035A23" w:rsidRPr="00A13812" w:rsidRDefault="00035A23" w:rsidP="00035A23">
      <w:r w:rsidRPr="00CA3108">
        <w:rPr>
          <w:b/>
          <w:bCs/>
        </w:rPr>
        <w:lastRenderedPageBreak/>
        <w:t>KIKEN</w:t>
      </w:r>
      <w:r w:rsidRPr="00A13812">
        <w:t xml:space="preserve"> means forfeiture and applies when a contestant refuse</w:t>
      </w:r>
      <w:r>
        <w:t>s</w:t>
      </w:r>
      <w:r w:rsidRPr="00A13812">
        <w:t xml:space="preserve"> to continue the bout, is withdrawn on the order of the referee or abandons the bout.</w:t>
      </w:r>
    </w:p>
    <w:p w14:paraId="0EDD4AB0" w14:textId="77777777" w:rsidR="00035A23" w:rsidRPr="00A13812" w:rsidRDefault="00035A23" w:rsidP="00035A23">
      <w:r w:rsidRPr="00A13812">
        <w:t>If an injury has occurred the referee must call the doctor.</w:t>
      </w:r>
      <w:r>
        <w:t xml:space="preserve">  </w:t>
      </w:r>
      <w:r w:rsidRPr="00A13812">
        <w:t>An injured competitor may not continue if the doctor declares him unfit or if he has won a second bout on the disqualification, for fouls, of an opponent.</w:t>
      </w:r>
    </w:p>
    <w:p w14:paraId="5A86F350" w14:textId="6C3644D5" w:rsidR="00035A23" w:rsidRPr="00A13812" w:rsidRDefault="00035A23" w:rsidP="00035A23">
      <w:r w:rsidRPr="00A13812">
        <w:t>If a competitor falls, is thrown or is knocked down, he automatically is withdrawn if he does not regain his feet within 10 seconds.  The ten seconds are counted by the referee and shown on his fingers.</w:t>
      </w:r>
      <w:r w:rsidR="00310526">
        <w:t xml:space="preserve"> The Doctor is called.</w:t>
      </w:r>
    </w:p>
    <w:p w14:paraId="72A55750" w14:textId="5071FA45" w:rsidR="00A13812" w:rsidRPr="00A13812" w:rsidRDefault="00A13812" w:rsidP="00C95367">
      <w:pPr>
        <w:pStyle w:val="Heading1"/>
      </w:pPr>
      <w:r w:rsidRPr="00A13812">
        <w:t xml:space="preserve">SAFETY </w:t>
      </w:r>
      <w:r w:rsidR="00E17A20">
        <w:t xml:space="preserve">and </w:t>
      </w:r>
      <w:r w:rsidRPr="00A13812">
        <w:t>EQUIPMENT</w:t>
      </w:r>
    </w:p>
    <w:p w14:paraId="1F397AA9" w14:textId="657E686F" w:rsidR="00A908F0" w:rsidRDefault="00E17A20" w:rsidP="00A13812">
      <w:r w:rsidRPr="00E17A20">
        <w:t>Competitors must have short fingernails and must not wear metallic or other objects, which might injure their opponents</w:t>
      </w:r>
      <w:r w:rsidR="00A908F0">
        <w:t xml:space="preserve">. </w:t>
      </w:r>
      <w:r w:rsidRPr="00A13812">
        <w:t xml:space="preserve"> </w:t>
      </w:r>
      <w:r w:rsidR="00A908F0" w:rsidRPr="00A13812">
        <w:t>Glasses are forbidden.</w:t>
      </w:r>
    </w:p>
    <w:p w14:paraId="4C137EF0" w14:textId="476A47E2" w:rsidR="00A13812" w:rsidRPr="00A13812" w:rsidRDefault="00A03AA8" w:rsidP="00A13812">
      <w:r>
        <w:t>A</w:t>
      </w:r>
      <w:r w:rsidR="00A13812" w:rsidRPr="00A13812">
        <w:t xml:space="preserve">pproved protective equipment </w:t>
      </w:r>
      <w:r w:rsidRPr="00A13812">
        <w:t>will be worn</w:t>
      </w:r>
      <w:r w:rsidR="00A13812" w:rsidRPr="00A13812">
        <w:t xml:space="preserve">: </w:t>
      </w:r>
      <w:r w:rsidR="00A908F0">
        <w:t xml:space="preserve">red or blue </w:t>
      </w:r>
      <w:r w:rsidR="00A13812" w:rsidRPr="00A13812">
        <w:t>mitts, gum shield; body protector plus female chest protecto</w:t>
      </w:r>
      <w:r>
        <w:t xml:space="preserve">r; </w:t>
      </w:r>
      <w:r w:rsidR="00310526">
        <w:t>g</w:t>
      </w:r>
      <w:r>
        <w:t>roin box for men</w:t>
      </w:r>
      <w:r w:rsidR="00A13812" w:rsidRPr="00A13812">
        <w:t>; shin pads and foot protection.</w:t>
      </w:r>
      <w:r w:rsidRPr="00A03AA8">
        <w:t xml:space="preserve"> </w:t>
      </w:r>
      <w:r w:rsidRPr="00A13812">
        <w:t>(GKI may decide not to require body protector</w:t>
      </w:r>
      <w:r>
        <w:t>,</w:t>
      </w:r>
      <w:r w:rsidRPr="00CA3108">
        <w:t xml:space="preserve"> </w:t>
      </w:r>
      <w:r w:rsidRPr="00A13812">
        <w:t>face mask</w:t>
      </w:r>
      <w:r>
        <w:t xml:space="preserve"> or helmet.</w:t>
      </w:r>
    </w:p>
    <w:p w14:paraId="2C68E9E6" w14:textId="77777777" w:rsidR="002077A0" w:rsidRPr="00141206" w:rsidRDefault="002077A0" w:rsidP="00C95367">
      <w:pPr>
        <w:pStyle w:val="Heading1"/>
      </w:pPr>
      <w:r w:rsidRPr="00141206">
        <w:t>ANNOUNCEMENTS OF SCORES</w:t>
      </w:r>
    </w:p>
    <w:p w14:paraId="4FE1F857" w14:textId="77777777" w:rsidR="002077A0" w:rsidRDefault="002077A0" w:rsidP="002077A0">
      <w:pPr>
        <w:ind w:left="567" w:hanging="567"/>
      </w:pPr>
      <w:r>
        <w:t xml:space="preserve">These should be made by the referee as </w:t>
      </w:r>
      <w:proofErr w:type="gramStart"/>
      <w:r>
        <w:t>follows :</w:t>
      </w:r>
      <w:proofErr w:type="gramEnd"/>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1701"/>
        <w:gridCol w:w="2835"/>
        <w:gridCol w:w="3138"/>
      </w:tblGrid>
      <w:tr w:rsidR="002077A0" w:rsidRPr="00C61F4E" w14:paraId="0FAAAC21" w14:textId="77777777" w:rsidTr="003F1A67">
        <w:trPr>
          <w:cantSplit/>
        </w:trPr>
        <w:tc>
          <w:tcPr>
            <w:tcW w:w="1809" w:type="dxa"/>
            <w:tcBorders>
              <w:top w:val="single" w:sz="12" w:space="0" w:color="auto"/>
              <w:bottom w:val="single" w:sz="12" w:space="0" w:color="auto"/>
            </w:tcBorders>
          </w:tcPr>
          <w:p w14:paraId="2B010F01" w14:textId="77777777" w:rsidR="002077A0" w:rsidRPr="00C61F4E" w:rsidRDefault="002077A0" w:rsidP="00865597">
            <w:pPr>
              <w:spacing w:before="60" w:line="192" w:lineRule="exact"/>
              <w:ind w:left="308" w:hanging="308"/>
              <w:rPr>
                <w:rFonts w:ascii="Arial" w:hAnsi="Arial" w:cs="Arial"/>
                <w:b/>
                <w:i/>
                <w:sz w:val="18"/>
                <w:szCs w:val="18"/>
              </w:rPr>
            </w:pPr>
            <w:r w:rsidRPr="00C61F4E">
              <w:rPr>
                <w:rFonts w:ascii="Arial" w:hAnsi="Arial" w:cs="Arial"/>
                <w:b/>
                <w:i/>
                <w:sz w:val="18"/>
                <w:szCs w:val="18"/>
              </w:rPr>
              <w:t xml:space="preserve">FIRST.... </w:t>
            </w:r>
          </w:p>
          <w:p w14:paraId="62A95454" w14:textId="77777777" w:rsidR="002077A0" w:rsidRPr="00C61F4E" w:rsidRDefault="002077A0" w:rsidP="00865597">
            <w:pPr>
              <w:spacing w:before="60" w:line="192" w:lineRule="exact"/>
              <w:ind w:left="308" w:hanging="308"/>
              <w:jc w:val="right"/>
              <w:rPr>
                <w:rFonts w:ascii="Arial" w:hAnsi="Arial" w:cs="Arial"/>
                <w:b/>
                <w:i/>
                <w:sz w:val="18"/>
                <w:szCs w:val="18"/>
              </w:rPr>
            </w:pPr>
            <w:proofErr w:type="gramStart"/>
            <w:r w:rsidRPr="00C61F4E">
              <w:rPr>
                <w:rFonts w:ascii="Arial" w:hAnsi="Arial" w:cs="Arial"/>
                <w:b/>
                <w:i/>
                <w:sz w:val="18"/>
                <w:szCs w:val="18"/>
              </w:rPr>
              <w:t>....THINK</w:t>
            </w:r>
            <w:proofErr w:type="gramEnd"/>
          </w:p>
        </w:tc>
        <w:tc>
          <w:tcPr>
            <w:tcW w:w="1701" w:type="dxa"/>
            <w:tcBorders>
              <w:top w:val="single" w:sz="12" w:space="0" w:color="auto"/>
              <w:bottom w:val="single" w:sz="12" w:space="0" w:color="auto"/>
            </w:tcBorders>
          </w:tcPr>
          <w:p w14:paraId="151518D9" w14:textId="1E15F050" w:rsidR="002077A0" w:rsidRPr="00C61F4E" w:rsidRDefault="002077A0" w:rsidP="00865597">
            <w:pPr>
              <w:spacing w:before="60" w:line="192" w:lineRule="exact"/>
              <w:ind w:left="331" w:hanging="283"/>
              <w:rPr>
                <w:rFonts w:ascii="Arial" w:hAnsi="Arial" w:cs="Arial"/>
                <w:sz w:val="18"/>
                <w:szCs w:val="18"/>
              </w:rPr>
            </w:pPr>
            <w:proofErr w:type="gramStart"/>
            <w:r w:rsidRPr="00C61F4E">
              <w:rPr>
                <w:rFonts w:ascii="Arial" w:hAnsi="Arial" w:cs="Arial"/>
                <w:b/>
                <w:sz w:val="18"/>
                <w:szCs w:val="18"/>
              </w:rPr>
              <w:t xml:space="preserve">LOOK </w:t>
            </w:r>
            <w:r w:rsidRPr="00C61F4E">
              <w:rPr>
                <w:rFonts w:ascii="Arial" w:hAnsi="Arial" w:cs="Arial"/>
                <w:sz w:val="18"/>
                <w:szCs w:val="18"/>
              </w:rPr>
              <w:t xml:space="preserve"> at</w:t>
            </w:r>
            <w:proofErr w:type="gramEnd"/>
            <w:r w:rsidR="00865597">
              <w:rPr>
                <w:rFonts w:ascii="Arial" w:hAnsi="Arial" w:cs="Arial"/>
                <w:sz w:val="18"/>
                <w:szCs w:val="18"/>
              </w:rPr>
              <w:t xml:space="preserve"> </w:t>
            </w:r>
            <w:r w:rsidRPr="00C61F4E">
              <w:rPr>
                <w:rFonts w:ascii="Arial" w:hAnsi="Arial" w:cs="Arial"/>
                <w:sz w:val="18"/>
                <w:szCs w:val="18"/>
              </w:rPr>
              <w:t>contestant(s), NAME contestant</w:t>
            </w:r>
          </w:p>
        </w:tc>
        <w:tc>
          <w:tcPr>
            <w:tcW w:w="2835" w:type="dxa"/>
            <w:tcBorders>
              <w:top w:val="single" w:sz="12" w:space="0" w:color="auto"/>
              <w:bottom w:val="single" w:sz="12" w:space="0" w:color="auto"/>
            </w:tcBorders>
          </w:tcPr>
          <w:p w14:paraId="6566F9BF" w14:textId="77777777" w:rsidR="002077A0" w:rsidRPr="00C61F4E" w:rsidRDefault="002077A0" w:rsidP="00865597">
            <w:pPr>
              <w:spacing w:before="60" w:line="192" w:lineRule="exact"/>
              <w:ind w:left="331" w:hanging="331"/>
              <w:jc w:val="center"/>
              <w:rPr>
                <w:rFonts w:ascii="Arial" w:hAnsi="Arial" w:cs="Arial"/>
                <w:sz w:val="18"/>
                <w:szCs w:val="18"/>
              </w:rPr>
            </w:pPr>
            <w:r>
              <w:rPr>
                <w:rFonts w:ascii="Arial" w:hAnsi="Arial" w:cs="Arial"/>
                <w:sz w:val="18"/>
                <w:szCs w:val="18"/>
              </w:rPr>
              <w:t>then</w:t>
            </w:r>
            <w:r>
              <w:rPr>
                <w:rFonts w:ascii="Arial" w:hAnsi="Arial" w:cs="Arial"/>
                <w:b/>
                <w:sz w:val="18"/>
                <w:szCs w:val="18"/>
              </w:rPr>
              <w:t xml:space="preserve"> </w:t>
            </w:r>
            <w:proofErr w:type="gramStart"/>
            <w:r w:rsidRPr="00C61F4E">
              <w:rPr>
                <w:rFonts w:ascii="Arial" w:hAnsi="Arial" w:cs="Arial"/>
                <w:b/>
                <w:sz w:val="18"/>
                <w:szCs w:val="18"/>
              </w:rPr>
              <w:t xml:space="preserve">EXPLAIN </w:t>
            </w:r>
            <w:r w:rsidRPr="00C61F4E">
              <w:rPr>
                <w:rFonts w:ascii="Arial" w:hAnsi="Arial" w:cs="Arial"/>
                <w:sz w:val="18"/>
                <w:szCs w:val="18"/>
              </w:rPr>
              <w:t xml:space="preserve"> technique</w:t>
            </w:r>
            <w:proofErr w:type="gramEnd"/>
            <w:r w:rsidRPr="00C61F4E">
              <w:rPr>
                <w:rFonts w:ascii="Arial" w:hAnsi="Arial" w:cs="Arial"/>
                <w:sz w:val="18"/>
                <w:szCs w:val="18"/>
              </w:rPr>
              <w:t xml:space="preserve"> by words, gestures</w:t>
            </w:r>
          </w:p>
        </w:tc>
        <w:tc>
          <w:tcPr>
            <w:tcW w:w="3138" w:type="dxa"/>
            <w:tcBorders>
              <w:top w:val="single" w:sz="12" w:space="0" w:color="auto"/>
              <w:bottom w:val="single" w:sz="12" w:space="0" w:color="auto"/>
            </w:tcBorders>
          </w:tcPr>
          <w:p w14:paraId="3A880814" w14:textId="77777777" w:rsidR="002077A0" w:rsidRPr="00C61F4E" w:rsidRDefault="002077A0" w:rsidP="00327542">
            <w:pPr>
              <w:spacing w:before="60" w:line="192" w:lineRule="exact"/>
              <w:ind w:left="567" w:hanging="567"/>
              <w:jc w:val="center"/>
              <w:rPr>
                <w:rFonts w:ascii="Arial" w:hAnsi="Arial" w:cs="Arial"/>
                <w:sz w:val="18"/>
                <w:szCs w:val="18"/>
              </w:rPr>
            </w:pPr>
            <w:proofErr w:type="gramStart"/>
            <w:r w:rsidRPr="00C61F4E">
              <w:rPr>
                <w:rFonts w:ascii="Arial" w:hAnsi="Arial" w:cs="Arial"/>
                <w:sz w:val="18"/>
                <w:szCs w:val="18"/>
              </w:rPr>
              <w:t>a</w:t>
            </w:r>
            <w:r>
              <w:rPr>
                <w:rFonts w:ascii="Arial" w:hAnsi="Arial" w:cs="Arial"/>
                <w:sz w:val="18"/>
                <w:szCs w:val="18"/>
              </w:rPr>
              <w:t>nd</w:t>
            </w:r>
            <w:r w:rsidRPr="00C61F4E">
              <w:rPr>
                <w:rFonts w:ascii="Arial" w:hAnsi="Arial" w:cs="Arial"/>
                <w:b/>
                <w:sz w:val="18"/>
                <w:szCs w:val="18"/>
              </w:rPr>
              <w:t xml:space="preserve"> </w:t>
            </w:r>
            <w:r>
              <w:rPr>
                <w:rFonts w:ascii="Arial" w:hAnsi="Arial" w:cs="Arial"/>
                <w:b/>
                <w:sz w:val="18"/>
                <w:szCs w:val="18"/>
              </w:rPr>
              <w:t xml:space="preserve"> </w:t>
            </w:r>
            <w:r w:rsidRPr="00C61F4E">
              <w:rPr>
                <w:rFonts w:ascii="Arial" w:hAnsi="Arial" w:cs="Arial"/>
                <w:b/>
                <w:sz w:val="18"/>
                <w:szCs w:val="18"/>
              </w:rPr>
              <w:t>ANNOUNCE</w:t>
            </w:r>
            <w:proofErr w:type="gramEnd"/>
            <w:r w:rsidRPr="00C61F4E">
              <w:rPr>
                <w:rFonts w:ascii="Arial" w:hAnsi="Arial" w:cs="Arial"/>
                <w:b/>
                <w:sz w:val="18"/>
                <w:szCs w:val="18"/>
              </w:rPr>
              <w:t xml:space="preserve"> / SIGNAL</w:t>
            </w:r>
            <w:r w:rsidRPr="00C61F4E">
              <w:rPr>
                <w:rFonts w:ascii="Arial" w:hAnsi="Arial" w:cs="Arial"/>
                <w:sz w:val="18"/>
                <w:szCs w:val="18"/>
              </w:rPr>
              <w:t xml:space="preserve">  using approved gesture and terms</w:t>
            </w:r>
          </w:p>
        </w:tc>
      </w:tr>
      <w:tr w:rsidR="002077A0" w:rsidRPr="00C61F4E" w14:paraId="1D24A704" w14:textId="77777777" w:rsidTr="003F1A67">
        <w:trPr>
          <w:cantSplit/>
        </w:trPr>
        <w:tc>
          <w:tcPr>
            <w:tcW w:w="1809" w:type="dxa"/>
            <w:tcBorders>
              <w:top w:val="single" w:sz="12" w:space="0" w:color="auto"/>
            </w:tcBorders>
          </w:tcPr>
          <w:p w14:paraId="219A1EB2" w14:textId="77777777" w:rsidR="002077A0" w:rsidRPr="00C61F4E" w:rsidRDefault="002077A0" w:rsidP="00865597">
            <w:pPr>
              <w:spacing w:before="40" w:after="40" w:line="192" w:lineRule="exact"/>
              <w:ind w:left="308" w:hanging="308"/>
              <w:rPr>
                <w:rFonts w:ascii="Arial" w:hAnsi="Arial" w:cs="Arial"/>
                <w:b/>
                <w:i/>
                <w:sz w:val="18"/>
                <w:szCs w:val="18"/>
              </w:rPr>
            </w:pPr>
            <w:r w:rsidRPr="00C61F4E">
              <w:rPr>
                <w:rFonts w:ascii="Arial" w:hAnsi="Arial" w:cs="Arial"/>
                <w:b/>
                <w:i/>
                <w:sz w:val="18"/>
                <w:szCs w:val="18"/>
              </w:rPr>
              <w:t>NO SCORE</w:t>
            </w:r>
          </w:p>
          <w:p w14:paraId="309848B0" w14:textId="77777777" w:rsidR="002077A0" w:rsidRPr="00C61F4E" w:rsidRDefault="002077A0" w:rsidP="00865597">
            <w:pPr>
              <w:spacing w:before="40" w:after="40" w:line="192" w:lineRule="exact"/>
              <w:ind w:left="166" w:hanging="166"/>
              <w:rPr>
                <w:rFonts w:ascii="Arial" w:hAnsi="Arial" w:cs="Arial"/>
                <w:sz w:val="18"/>
                <w:szCs w:val="18"/>
              </w:rPr>
            </w:pPr>
            <w:r w:rsidRPr="00C61F4E">
              <w:rPr>
                <w:rFonts w:ascii="Arial" w:hAnsi="Arial" w:cs="Arial"/>
                <w:sz w:val="18"/>
                <w:szCs w:val="18"/>
              </w:rPr>
              <w:t>Ideally, referee should NOT stop the contest.</w:t>
            </w:r>
          </w:p>
        </w:tc>
        <w:tc>
          <w:tcPr>
            <w:tcW w:w="1701" w:type="dxa"/>
            <w:tcBorders>
              <w:top w:val="single" w:sz="12" w:space="0" w:color="auto"/>
            </w:tcBorders>
          </w:tcPr>
          <w:p w14:paraId="5D29605A" w14:textId="77777777" w:rsidR="002077A0" w:rsidRPr="00C61F4E" w:rsidRDefault="002077A0" w:rsidP="00865597">
            <w:pPr>
              <w:spacing w:before="40" w:after="40" w:line="192" w:lineRule="exact"/>
              <w:ind w:left="331" w:hanging="283"/>
              <w:rPr>
                <w:rFonts w:ascii="Arial" w:hAnsi="Arial" w:cs="Arial"/>
                <w:sz w:val="18"/>
                <w:szCs w:val="18"/>
              </w:rPr>
            </w:pPr>
          </w:p>
        </w:tc>
        <w:tc>
          <w:tcPr>
            <w:tcW w:w="2835" w:type="dxa"/>
            <w:tcBorders>
              <w:top w:val="single" w:sz="12" w:space="0" w:color="auto"/>
            </w:tcBorders>
          </w:tcPr>
          <w:p w14:paraId="1762436D" w14:textId="77777777" w:rsidR="002077A0" w:rsidRPr="00C61F4E" w:rsidRDefault="002077A0" w:rsidP="00865597">
            <w:pPr>
              <w:spacing w:before="40" w:after="40" w:line="192" w:lineRule="exact"/>
              <w:ind w:left="331" w:hanging="331"/>
              <w:jc w:val="center"/>
              <w:rPr>
                <w:rFonts w:ascii="Arial" w:hAnsi="Arial" w:cs="Arial"/>
                <w:sz w:val="18"/>
                <w:szCs w:val="18"/>
              </w:rPr>
            </w:pPr>
            <w:proofErr w:type="spellStart"/>
            <w:r>
              <w:rPr>
                <w:rFonts w:ascii="Arial" w:hAnsi="Arial" w:cs="Arial"/>
                <w:sz w:val="18"/>
                <w:szCs w:val="18"/>
              </w:rPr>
              <w:t>Torimsen</w:t>
            </w:r>
            <w:proofErr w:type="spellEnd"/>
            <w:r>
              <w:rPr>
                <w:rFonts w:ascii="Arial" w:hAnsi="Arial" w:cs="Arial"/>
                <w:sz w:val="18"/>
                <w:szCs w:val="18"/>
              </w:rPr>
              <w:t xml:space="preserve"> gesture</w:t>
            </w:r>
          </w:p>
        </w:tc>
        <w:tc>
          <w:tcPr>
            <w:tcW w:w="3138" w:type="dxa"/>
            <w:tcBorders>
              <w:top w:val="single" w:sz="12" w:space="0" w:color="auto"/>
            </w:tcBorders>
          </w:tcPr>
          <w:p w14:paraId="2FC16133" w14:textId="77777777" w:rsidR="002077A0" w:rsidRPr="00C61F4E" w:rsidRDefault="002077A0" w:rsidP="00327542">
            <w:pPr>
              <w:spacing w:before="40" w:after="40" w:line="192" w:lineRule="exact"/>
              <w:ind w:left="567" w:hanging="567"/>
              <w:rPr>
                <w:rFonts w:ascii="Arial" w:hAnsi="Arial" w:cs="Arial"/>
                <w:sz w:val="18"/>
                <w:szCs w:val="18"/>
              </w:rPr>
            </w:pPr>
            <w:r w:rsidRPr="00C61F4E">
              <w:rPr>
                <w:rFonts w:ascii="Arial" w:hAnsi="Arial" w:cs="Arial"/>
                <w:sz w:val="18"/>
                <w:szCs w:val="18"/>
              </w:rPr>
              <w:t>TORIMASEN</w:t>
            </w:r>
          </w:p>
          <w:p w14:paraId="28BAA8A3" w14:textId="77777777" w:rsidR="002077A0" w:rsidRPr="00C61F4E" w:rsidRDefault="002077A0" w:rsidP="00327542">
            <w:pPr>
              <w:spacing w:before="40" w:after="40" w:line="192" w:lineRule="exact"/>
              <w:ind w:left="567" w:hanging="567"/>
              <w:jc w:val="center"/>
              <w:rPr>
                <w:rFonts w:ascii="Arial" w:hAnsi="Arial" w:cs="Arial"/>
                <w:sz w:val="18"/>
                <w:szCs w:val="18"/>
              </w:rPr>
            </w:pPr>
            <w:r w:rsidRPr="00C61F4E">
              <w:rPr>
                <w:rFonts w:ascii="Arial" w:hAnsi="Arial" w:cs="Arial"/>
                <w:sz w:val="18"/>
                <w:szCs w:val="18"/>
              </w:rPr>
              <w:t>TSUZUKETE</w:t>
            </w:r>
          </w:p>
          <w:p w14:paraId="1BE43727" w14:textId="77777777" w:rsidR="002077A0" w:rsidRPr="00C61F4E" w:rsidRDefault="002077A0" w:rsidP="00327542">
            <w:pPr>
              <w:spacing w:before="40" w:after="40" w:line="192" w:lineRule="exact"/>
              <w:ind w:left="567" w:hanging="567"/>
              <w:jc w:val="right"/>
              <w:rPr>
                <w:rFonts w:ascii="Arial" w:hAnsi="Arial" w:cs="Arial"/>
                <w:sz w:val="18"/>
                <w:szCs w:val="18"/>
              </w:rPr>
            </w:pPr>
            <w:r w:rsidRPr="00C61F4E">
              <w:rPr>
                <w:rFonts w:ascii="Arial" w:hAnsi="Arial" w:cs="Arial"/>
                <w:sz w:val="18"/>
                <w:szCs w:val="18"/>
              </w:rPr>
              <w:t>HAJIME</w:t>
            </w:r>
          </w:p>
        </w:tc>
      </w:tr>
      <w:tr w:rsidR="002077A0" w:rsidRPr="00C61F4E" w14:paraId="574C46A3" w14:textId="77777777" w:rsidTr="003F1A67">
        <w:trPr>
          <w:cantSplit/>
        </w:trPr>
        <w:tc>
          <w:tcPr>
            <w:tcW w:w="1809" w:type="dxa"/>
          </w:tcPr>
          <w:p w14:paraId="222801BF" w14:textId="77777777" w:rsidR="002077A0" w:rsidRPr="00C61F4E" w:rsidRDefault="002077A0" w:rsidP="00865597">
            <w:pPr>
              <w:spacing w:before="40" w:after="40" w:line="192" w:lineRule="exact"/>
              <w:ind w:left="308" w:hanging="308"/>
              <w:rPr>
                <w:rFonts w:ascii="Arial" w:hAnsi="Arial" w:cs="Arial"/>
                <w:b/>
                <w:i/>
                <w:sz w:val="18"/>
                <w:szCs w:val="18"/>
              </w:rPr>
            </w:pPr>
            <w:r w:rsidRPr="00C61F4E">
              <w:rPr>
                <w:rFonts w:ascii="Arial" w:hAnsi="Arial" w:cs="Arial"/>
                <w:b/>
                <w:i/>
                <w:sz w:val="18"/>
                <w:szCs w:val="18"/>
              </w:rPr>
              <w:t>SCORE</w:t>
            </w:r>
          </w:p>
        </w:tc>
        <w:tc>
          <w:tcPr>
            <w:tcW w:w="1701" w:type="dxa"/>
          </w:tcPr>
          <w:p w14:paraId="73D7C630" w14:textId="77777777" w:rsidR="002077A0" w:rsidRPr="00C61F4E" w:rsidRDefault="002077A0" w:rsidP="00865597">
            <w:pPr>
              <w:spacing w:before="40" w:after="40" w:line="192" w:lineRule="exact"/>
              <w:ind w:left="331" w:hanging="283"/>
              <w:rPr>
                <w:rFonts w:ascii="Arial" w:hAnsi="Arial" w:cs="Arial"/>
                <w:sz w:val="18"/>
                <w:szCs w:val="18"/>
              </w:rPr>
            </w:pPr>
            <w:r w:rsidRPr="00C61F4E">
              <w:rPr>
                <w:rFonts w:ascii="Arial" w:hAnsi="Arial" w:cs="Arial"/>
                <w:sz w:val="18"/>
                <w:szCs w:val="18"/>
              </w:rPr>
              <w:t>AKA or AO</w:t>
            </w:r>
          </w:p>
        </w:tc>
        <w:tc>
          <w:tcPr>
            <w:tcW w:w="2835" w:type="dxa"/>
          </w:tcPr>
          <w:p w14:paraId="37DB1C6B" w14:textId="77777777" w:rsidR="002077A0" w:rsidRPr="00C61F4E" w:rsidRDefault="002077A0" w:rsidP="00865597">
            <w:pPr>
              <w:spacing w:before="40" w:after="40" w:line="192" w:lineRule="exact"/>
              <w:ind w:left="331" w:hanging="331"/>
              <w:jc w:val="center"/>
              <w:rPr>
                <w:rFonts w:ascii="Arial" w:hAnsi="Arial" w:cs="Arial"/>
                <w:sz w:val="18"/>
                <w:szCs w:val="18"/>
              </w:rPr>
            </w:pPr>
            <w:r w:rsidRPr="00C61F4E">
              <w:rPr>
                <w:rFonts w:ascii="Arial" w:hAnsi="Arial" w:cs="Arial"/>
                <w:sz w:val="18"/>
                <w:szCs w:val="18"/>
              </w:rPr>
              <w:t xml:space="preserve">JODAN or CHUDAN </w:t>
            </w:r>
          </w:p>
          <w:p w14:paraId="6BDE0DCF" w14:textId="77777777" w:rsidR="002077A0" w:rsidRPr="00C61F4E" w:rsidRDefault="002077A0" w:rsidP="00865597">
            <w:pPr>
              <w:spacing w:before="40" w:after="40" w:line="192" w:lineRule="exact"/>
              <w:ind w:left="331" w:hanging="331"/>
              <w:jc w:val="center"/>
              <w:rPr>
                <w:rFonts w:ascii="Arial" w:hAnsi="Arial" w:cs="Arial"/>
                <w:sz w:val="18"/>
                <w:szCs w:val="18"/>
              </w:rPr>
            </w:pPr>
            <w:r w:rsidRPr="00C61F4E">
              <w:rPr>
                <w:rFonts w:ascii="Arial" w:hAnsi="Arial" w:cs="Arial"/>
                <w:b/>
                <w:sz w:val="18"/>
                <w:szCs w:val="18"/>
              </w:rPr>
              <w:t>and</w:t>
            </w:r>
            <w:r w:rsidRPr="00C61F4E">
              <w:rPr>
                <w:rFonts w:ascii="Arial" w:hAnsi="Arial" w:cs="Arial"/>
                <w:sz w:val="18"/>
                <w:szCs w:val="18"/>
              </w:rPr>
              <w:t xml:space="preserve">   TSUKI or UCHI or KERI</w:t>
            </w:r>
          </w:p>
        </w:tc>
        <w:tc>
          <w:tcPr>
            <w:tcW w:w="3138" w:type="dxa"/>
          </w:tcPr>
          <w:p w14:paraId="40C4AF57" w14:textId="77777777" w:rsidR="002077A0" w:rsidRPr="00C61F4E" w:rsidRDefault="002077A0" w:rsidP="00327542">
            <w:pPr>
              <w:spacing w:before="40" w:after="40" w:line="192" w:lineRule="exact"/>
              <w:ind w:left="567" w:hanging="567"/>
              <w:rPr>
                <w:rFonts w:ascii="Arial" w:hAnsi="Arial" w:cs="Arial"/>
                <w:sz w:val="18"/>
                <w:szCs w:val="18"/>
              </w:rPr>
            </w:pPr>
            <w:r>
              <w:rPr>
                <w:rFonts w:ascii="Arial" w:hAnsi="Arial" w:cs="Arial"/>
                <w:sz w:val="18"/>
                <w:szCs w:val="18"/>
              </w:rPr>
              <w:t>Y</w:t>
            </w:r>
            <w:r w:rsidRPr="00C61F4E">
              <w:rPr>
                <w:rFonts w:ascii="Arial" w:hAnsi="Arial" w:cs="Arial"/>
                <w:sz w:val="18"/>
                <w:szCs w:val="18"/>
              </w:rPr>
              <w:t>UKO, WAZARI or IPPON</w:t>
            </w:r>
          </w:p>
          <w:p w14:paraId="5487813C" w14:textId="77777777" w:rsidR="002077A0" w:rsidRDefault="002077A0" w:rsidP="00327542">
            <w:pPr>
              <w:spacing w:before="40" w:after="40" w:line="192" w:lineRule="exact"/>
              <w:ind w:left="567" w:hanging="567"/>
              <w:jc w:val="center"/>
              <w:rPr>
                <w:rFonts w:ascii="Arial" w:hAnsi="Arial" w:cs="Arial"/>
                <w:sz w:val="18"/>
                <w:szCs w:val="18"/>
              </w:rPr>
            </w:pPr>
            <w:r w:rsidRPr="00C61F4E">
              <w:rPr>
                <w:rFonts w:ascii="Arial" w:hAnsi="Arial" w:cs="Arial"/>
                <w:sz w:val="18"/>
                <w:szCs w:val="18"/>
              </w:rPr>
              <w:t>TSUZUKETE</w:t>
            </w:r>
          </w:p>
          <w:p w14:paraId="6D75B276" w14:textId="77777777" w:rsidR="002077A0" w:rsidRPr="00C61F4E" w:rsidRDefault="002077A0" w:rsidP="00327542">
            <w:pPr>
              <w:spacing w:before="40" w:after="40" w:line="192" w:lineRule="exact"/>
              <w:ind w:left="567" w:hanging="567"/>
              <w:jc w:val="center"/>
              <w:rPr>
                <w:rFonts w:ascii="Arial" w:hAnsi="Arial" w:cs="Arial"/>
                <w:sz w:val="18"/>
                <w:szCs w:val="18"/>
              </w:rPr>
            </w:pPr>
            <w:r>
              <w:rPr>
                <w:rFonts w:ascii="Arial" w:hAnsi="Arial" w:cs="Arial"/>
                <w:sz w:val="18"/>
                <w:szCs w:val="18"/>
              </w:rPr>
              <w:t xml:space="preserve">                                        </w:t>
            </w:r>
            <w:r w:rsidRPr="00C61F4E">
              <w:rPr>
                <w:rFonts w:ascii="Arial" w:hAnsi="Arial" w:cs="Arial"/>
                <w:sz w:val="18"/>
                <w:szCs w:val="18"/>
              </w:rPr>
              <w:t>HAJIME</w:t>
            </w:r>
          </w:p>
        </w:tc>
      </w:tr>
      <w:tr w:rsidR="002077A0" w:rsidRPr="00C61F4E" w14:paraId="69B4EB4F" w14:textId="77777777" w:rsidTr="003F1A67">
        <w:trPr>
          <w:cantSplit/>
        </w:trPr>
        <w:tc>
          <w:tcPr>
            <w:tcW w:w="1809" w:type="dxa"/>
          </w:tcPr>
          <w:p w14:paraId="243EB91A" w14:textId="77777777" w:rsidR="002077A0" w:rsidRPr="00C61F4E" w:rsidRDefault="002077A0" w:rsidP="00865597">
            <w:pPr>
              <w:spacing w:before="40" w:after="40" w:line="192" w:lineRule="exact"/>
              <w:ind w:left="308" w:hanging="308"/>
              <w:rPr>
                <w:rFonts w:ascii="Arial" w:hAnsi="Arial" w:cs="Arial"/>
                <w:b/>
                <w:i/>
                <w:sz w:val="18"/>
                <w:szCs w:val="18"/>
              </w:rPr>
            </w:pPr>
            <w:r w:rsidRPr="00C61F4E">
              <w:rPr>
                <w:rFonts w:ascii="Arial" w:hAnsi="Arial" w:cs="Arial"/>
                <w:b/>
                <w:i/>
                <w:sz w:val="18"/>
                <w:szCs w:val="18"/>
              </w:rPr>
              <w:t>WARNING</w:t>
            </w:r>
          </w:p>
          <w:p w14:paraId="154FE4C7" w14:textId="77777777" w:rsidR="002077A0" w:rsidRPr="00C61F4E" w:rsidRDefault="002077A0" w:rsidP="00865597">
            <w:pPr>
              <w:spacing w:before="40" w:after="40" w:line="192" w:lineRule="exact"/>
              <w:ind w:left="308" w:hanging="308"/>
              <w:rPr>
                <w:rFonts w:ascii="Arial" w:hAnsi="Arial" w:cs="Arial"/>
                <w:sz w:val="18"/>
                <w:szCs w:val="18"/>
              </w:rPr>
            </w:pPr>
            <w:r w:rsidRPr="00C61F4E">
              <w:rPr>
                <w:rFonts w:ascii="Arial" w:hAnsi="Arial" w:cs="Arial"/>
                <w:sz w:val="18"/>
                <w:szCs w:val="18"/>
              </w:rPr>
              <w:t>(</w:t>
            </w:r>
            <w:proofErr w:type="gramStart"/>
            <w:r w:rsidRPr="00C61F4E">
              <w:rPr>
                <w:rFonts w:ascii="Arial" w:hAnsi="Arial" w:cs="Arial"/>
                <w:sz w:val="18"/>
                <w:szCs w:val="18"/>
              </w:rPr>
              <w:t>no</w:t>
            </w:r>
            <w:proofErr w:type="gramEnd"/>
            <w:r w:rsidRPr="00C61F4E">
              <w:rPr>
                <w:rFonts w:ascii="Arial" w:hAnsi="Arial" w:cs="Arial"/>
                <w:sz w:val="18"/>
                <w:szCs w:val="18"/>
              </w:rPr>
              <w:t xml:space="preserve"> score)</w:t>
            </w:r>
          </w:p>
        </w:tc>
        <w:tc>
          <w:tcPr>
            <w:tcW w:w="1701" w:type="dxa"/>
          </w:tcPr>
          <w:p w14:paraId="350860F6" w14:textId="77777777" w:rsidR="002077A0" w:rsidRPr="00C61F4E" w:rsidRDefault="002077A0" w:rsidP="00865597">
            <w:pPr>
              <w:spacing w:before="40" w:after="40" w:line="192" w:lineRule="exact"/>
              <w:ind w:left="331" w:hanging="283"/>
              <w:rPr>
                <w:rFonts w:ascii="Arial" w:hAnsi="Arial" w:cs="Arial"/>
                <w:sz w:val="18"/>
                <w:szCs w:val="18"/>
              </w:rPr>
            </w:pPr>
            <w:r w:rsidRPr="00C61F4E">
              <w:rPr>
                <w:rFonts w:ascii="Arial" w:hAnsi="Arial" w:cs="Arial"/>
                <w:sz w:val="18"/>
                <w:szCs w:val="18"/>
              </w:rPr>
              <w:t xml:space="preserve">AKA or AO </w:t>
            </w:r>
          </w:p>
        </w:tc>
        <w:tc>
          <w:tcPr>
            <w:tcW w:w="2835" w:type="dxa"/>
          </w:tcPr>
          <w:p w14:paraId="1D7C9FD3" w14:textId="77777777" w:rsidR="002077A0" w:rsidRPr="00C61F4E" w:rsidRDefault="002077A0" w:rsidP="00865597">
            <w:pPr>
              <w:spacing w:before="40" w:after="40" w:line="192" w:lineRule="exact"/>
              <w:ind w:left="331" w:hanging="331"/>
              <w:jc w:val="center"/>
              <w:rPr>
                <w:rFonts w:ascii="Arial" w:hAnsi="Arial" w:cs="Arial"/>
                <w:sz w:val="18"/>
                <w:szCs w:val="18"/>
              </w:rPr>
            </w:pPr>
            <w:r>
              <w:rPr>
                <w:rFonts w:ascii="Arial" w:hAnsi="Arial" w:cs="Arial"/>
                <w:i/>
                <w:sz w:val="18"/>
                <w:szCs w:val="18"/>
              </w:rPr>
              <w:t xml:space="preserve">FOUL, </w:t>
            </w:r>
            <w:r w:rsidRPr="0045582A">
              <w:rPr>
                <w:rFonts w:ascii="Arial" w:hAnsi="Arial" w:cs="Arial"/>
                <w:i/>
                <w:sz w:val="18"/>
                <w:szCs w:val="18"/>
              </w:rPr>
              <w:t>JOGAI</w:t>
            </w:r>
            <w:r>
              <w:rPr>
                <w:rFonts w:ascii="Arial" w:hAnsi="Arial" w:cs="Arial"/>
                <w:i/>
                <w:sz w:val="18"/>
                <w:szCs w:val="18"/>
              </w:rPr>
              <w:t xml:space="preserve">, MUBOBI </w:t>
            </w:r>
            <w:r w:rsidRPr="00C61F4E">
              <w:rPr>
                <w:rFonts w:ascii="Arial" w:hAnsi="Arial" w:cs="Arial"/>
                <w:sz w:val="18"/>
                <w:szCs w:val="18"/>
              </w:rPr>
              <w:t>etc</w:t>
            </w:r>
          </w:p>
          <w:p w14:paraId="510C2F0D" w14:textId="77777777" w:rsidR="002077A0" w:rsidRPr="00C61F4E" w:rsidRDefault="002077A0" w:rsidP="00865597">
            <w:pPr>
              <w:spacing w:before="40" w:after="40" w:line="192" w:lineRule="exact"/>
              <w:ind w:left="331" w:hanging="331"/>
              <w:jc w:val="center"/>
              <w:rPr>
                <w:rFonts w:ascii="Arial" w:hAnsi="Arial" w:cs="Arial"/>
                <w:sz w:val="18"/>
                <w:szCs w:val="18"/>
              </w:rPr>
            </w:pPr>
            <w:r w:rsidRPr="00C61F4E">
              <w:rPr>
                <w:rFonts w:ascii="Arial" w:hAnsi="Arial" w:cs="Arial"/>
                <w:sz w:val="18"/>
                <w:szCs w:val="18"/>
              </w:rPr>
              <w:t xml:space="preserve">Use </w:t>
            </w:r>
            <w:r>
              <w:rPr>
                <w:rFonts w:ascii="Arial" w:hAnsi="Arial" w:cs="Arial"/>
                <w:sz w:val="18"/>
                <w:szCs w:val="18"/>
              </w:rPr>
              <w:t xml:space="preserve">words and </w:t>
            </w:r>
            <w:proofErr w:type="gramStart"/>
            <w:r w:rsidRPr="00C61F4E">
              <w:rPr>
                <w:rFonts w:ascii="Arial" w:hAnsi="Arial" w:cs="Arial"/>
                <w:sz w:val="18"/>
                <w:szCs w:val="18"/>
              </w:rPr>
              <w:t>gesture's</w:t>
            </w:r>
            <w:proofErr w:type="gramEnd"/>
            <w:r w:rsidRPr="00C61F4E">
              <w:rPr>
                <w:rFonts w:ascii="Arial" w:hAnsi="Arial" w:cs="Arial"/>
                <w:sz w:val="18"/>
                <w:szCs w:val="18"/>
              </w:rPr>
              <w:t xml:space="preserve"> to explain foul, then show Cat 1 or Cat 2 sign</w:t>
            </w:r>
          </w:p>
        </w:tc>
        <w:tc>
          <w:tcPr>
            <w:tcW w:w="3138" w:type="dxa"/>
          </w:tcPr>
          <w:p w14:paraId="5B75F7E9" w14:textId="77777777" w:rsidR="002077A0" w:rsidRDefault="002077A0" w:rsidP="00327542">
            <w:pPr>
              <w:spacing w:before="40" w:after="40" w:line="192" w:lineRule="exact"/>
              <w:ind w:left="567" w:hanging="567"/>
              <w:rPr>
                <w:rFonts w:ascii="Arial" w:hAnsi="Arial" w:cs="Arial"/>
                <w:sz w:val="18"/>
                <w:szCs w:val="18"/>
              </w:rPr>
            </w:pPr>
            <w:r>
              <w:rPr>
                <w:rFonts w:ascii="Arial" w:hAnsi="Arial" w:cs="Arial"/>
                <w:sz w:val="18"/>
                <w:szCs w:val="18"/>
              </w:rPr>
              <w:t>CHUKOKU, KEIKOKU, or HANSOKU CHUI</w:t>
            </w:r>
          </w:p>
          <w:p w14:paraId="57B49EF4" w14:textId="77777777" w:rsidR="002077A0" w:rsidRPr="00C61F4E" w:rsidRDefault="002077A0" w:rsidP="00327542">
            <w:pPr>
              <w:spacing w:before="40" w:after="40" w:line="192" w:lineRule="exact"/>
              <w:ind w:left="567" w:hanging="567"/>
              <w:jc w:val="center"/>
              <w:rPr>
                <w:rFonts w:ascii="Arial" w:hAnsi="Arial" w:cs="Arial"/>
                <w:sz w:val="18"/>
                <w:szCs w:val="18"/>
              </w:rPr>
            </w:pPr>
            <w:r w:rsidRPr="00C61F4E">
              <w:rPr>
                <w:rFonts w:ascii="Arial" w:hAnsi="Arial" w:cs="Arial"/>
                <w:sz w:val="18"/>
                <w:szCs w:val="18"/>
              </w:rPr>
              <w:t>TSUZUKETE</w:t>
            </w:r>
          </w:p>
          <w:p w14:paraId="4742D367" w14:textId="77777777" w:rsidR="002077A0" w:rsidRPr="00C61F4E" w:rsidRDefault="002077A0" w:rsidP="00327542">
            <w:pPr>
              <w:spacing w:before="40" w:after="40" w:line="192" w:lineRule="exact"/>
              <w:ind w:left="567" w:hanging="567"/>
              <w:jc w:val="right"/>
              <w:rPr>
                <w:rFonts w:ascii="Arial" w:hAnsi="Arial" w:cs="Arial"/>
                <w:sz w:val="18"/>
                <w:szCs w:val="18"/>
              </w:rPr>
            </w:pPr>
            <w:r w:rsidRPr="00C61F4E">
              <w:rPr>
                <w:rFonts w:ascii="Arial" w:hAnsi="Arial" w:cs="Arial"/>
                <w:sz w:val="18"/>
                <w:szCs w:val="18"/>
              </w:rPr>
              <w:t>HAJIME</w:t>
            </w:r>
          </w:p>
        </w:tc>
      </w:tr>
      <w:tr w:rsidR="002077A0" w:rsidRPr="00C61F4E" w14:paraId="4E90FAD6" w14:textId="77777777" w:rsidTr="003F1A67">
        <w:trPr>
          <w:cantSplit/>
          <w:trHeight w:val="1012"/>
        </w:trPr>
        <w:tc>
          <w:tcPr>
            <w:tcW w:w="1809" w:type="dxa"/>
          </w:tcPr>
          <w:p w14:paraId="5CB42E2F" w14:textId="77777777" w:rsidR="002077A0" w:rsidRPr="00C61F4E" w:rsidRDefault="002077A0" w:rsidP="00865597">
            <w:pPr>
              <w:spacing w:before="40" w:after="40" w:line="192" w:lineRule="exact"/>
              <w:ind w:left="308" w:hanging="308"/>
              <w:rPr>
                <w:rFonts w:ascii="Arial" w:hAnsi="Arial" w:cs="Arial"/>
                <w:b/>
                <w:i/>
                <w:sz w:val="18"/>
                <w:szCs w:val="18"/>
              </w:rPr>
            </w:pPr>
            <w:r w:rsidRPr="00C61F4E">
              <w:rPr>
                <w:rFonts w:ascii="Arial" w:hAnsi="Arial" w:cs="Arial"/>
                <w:b/>
                <w:i/>
                <w:sz w:val="18"/>
                <w:szCs w:val="18"/>
              </w:rPr>
              <w:t>PENALTY</w:t>
            </w:r>
          </w:p>
        </w:tc>
        <w:tc>
          <w:tcPr>
            <w:tcW w:w="1701" w:type="dxa"/>
          </w:tcPr>
          <w:p w14:paraId="075C9DEA" w14:textId="77777777" w:rsidR="002077A0" w:rsidRPr="005B22AD" w:rsidRDefault="002077A0" w:rsidP="00865597">
            <w:pPr>
              <w:spacing w:before="40" w:after="40" w:line="192" w:lineRule="exact"/>
              <w:ind w:left="331" w:hanging="283"/>
              <w:rPr>
                <w:rFonts w:ascii="Arial" w:hAnsi="Arial" w:cs="Arial"/>
                <w:sz w:val="18"/>
                <w:szCs w:val="18"/>
                <w:lang w:val="pt-PT"/>
              </w:rPr>
            </w:pPr>
          </w:p>
          <w:p w14:paraId="0722CF83" w14:textId="77777777" w:rsidR="002077A0" w:rsidRPr="005B22AD" w:rsidRDefault="002077A0" w:rsidP="00865597">
            <w:pPr>
              <w:spacing w:before="40" w:after="40" w:line="192" w:lineRule="exact"/>
              <w:ind w:left="331" w:hanging="283"/>
              <w:rPr>
                <w:rFonts w:ascii="Arial" w:hAnsi="Arial" w:cs="Arial"/>
                <w:sz w:val="18"/>
                <w:szCs w:val="18"/>
                <w:lang w:val="pt-PT"/>
              </w:rPr>
            </w:pPr>
            <w:r w:rsidRPr="005B22AD">
              <w:rPr>
                <w:rFonts w:ascii="Arial" w:hAnsi="Arial" w:cs="Arial"/>
                <w:sz w:val="18"/>
                <w:szCs w:val="18"/>
                <w:lang w:val="pt-PT"/>
              </w:rPr>
              <w:t xml:space="preserve">AKA </w:t>
            </w:r>
            <w:proofErr w:type="spellStart"/>
            <w:r w:rsidRPr="005B22AD">
              <w:rPr>
                <w:rFonts w:ascii="Arial" w:hAnsi="Arial" w:cs="Arial"/>
                <w:sz w:val="18"/>
                <w:szCs w:val="18"/>
                <w:lang w:val="pt-PT"/>
              </w:rPr>
              <w:t>or</w:t>
            </w:r>
            <w:proofErr w:type="spellEnd"/>
            <w:r w:rsidRPr="005B22AD">
              <w:rPr>
                <w:rFonts w:ascii="Arial" w:hAnsi="Arial" w:cs="Arial"/>
                <w:sz w:val="18"/>
                <w:szCs w:val="18"/>
                <w:lang w:val="pt-PT"/>
              </w:rPr>
              <w:t xml:space="preserve"> AO</w:t>
            </w:r>
          </w:p>
          <w:p w14:paraId="5D7F7C3A" w14:textId="77777777" w:rsidR="002077A0" w:rsidRPr="005B22AD" w:rsidRDefault="002077A0" w:rsidP="00865597">
            <w:pPr>
              <w:spacing w:before="40" w:after="40" w:line="192" w:lineRule="exact"/>
              <w:ind w:left="331" w:hanging="283"/>
              <w:rPr>
                <w:rFonts w:ascii="Arial" w:hAnsi="Arial" w:cs="Arial"/>
                <w:sz w:val="18"/>
                <w:szCs w:val="18"/>
                <w:lang w:val="pt-PT"/>
              </w:rPr>
            </w:pPr>
          </w:p>
          <w:p w14:paraId="7ECD9A47" w14:textId="77777777" w:rsidR="002077A0" w:rsidRDefault="002077A0" w:rsidP="00865597">
            <w:pPr>
              <w:spacing w:before="40" w:after="40" w:line="192" w:lineRule="exact"/>
              <w:ind w:left="331" w:hanging="283"/>
              <w:rPr>
                <w:rFonts w:ascii="Arial" w:hAnsi="Arial" w:cs="Arial"/>
                <w:sz w:val="18"/>
                <w:szCs w:val="18"/>
                <w:lang w:val="pt-PT"/>
              </w:rPr>
            </w:pPr>
          </w:p>
          <w:p w14:paraId="30A4947F" w14:textId="77777777" w:rsidR="002077A0" w:rsidRPr="005B22AD" w:rsidRDefault="002077A0" w:rsidP="00865597">
            <w:pPr>
              <w:spacing w:before="40" w:after="40" w:line="192" w:lineRule="exact"/>
              <w:ind w:left="331" w:hanging="283"/>
              <w:rPr>
                <w:rFonts w:ascii="Arial" w:hAnsi="Arial" w:cs="Arial"/>
                <w:sz w:val="18"/>
                <w:szCs w:val="18"/>
                <w:lang w:val="pt-PT"/>
              </w:rPr>
            </w:pPr>
            <w:r w:rsidRPr="005B22AD">
              <w:rPr>
                <w:rFonts w:ascii="Arial" w:hAnsi="Arial" w:cs="Arial"/>
                <w:sz w:val="18"/>
                <w:szCs w:val="18"/>
                <w:lang w:val="pt-PT"/>
              </w:rPr>
              <w:t xml:space="preserve">AO </w:t>
            </w:r>
            <w:proofErr w:type="spellStart"/>
            <w:r w:rsidRPr="005B22AD">
              <w:rPr>
                <w:rFonts w:ascii="Arial" w:hAnsi="Arial" w:cs="Arial"/>
                <w:sz w:val="18"/>
                <w:szCs w:val="18"/>
                <w:lang w:val="pt-PT"/>
              </w:rPr>
              <w:t>or</w:t>
            </w:r>
            <w:proofErr w:type="spellEnd"/>
            <w:r w:rsidRPr="005B22AD">
              <w:rPr>
                <w:rFonts w:ascii="Arial" w:hAnsi="Arial" w:cs="Arial"/>
                <w:sz w:val="18"/>
                <w:szCs w:val="18"/>
                <w:lang w:val="pt-PT"/>
              </w:rPr>
              <w:t xml:space="preserve"> AKA</w:t>
            </w:r>
          </w:p>
        </w:tc>
        <w:tc>
          <w:tcPr>
            <w:tcW w:w="2835" w:type="dxa"/>
          </w:tcPr>
          <w:p w14:paraId="34E1ABF9" w14:textId="77777777" w:rsidR="002077A0" w:rsidRPr="00C61F4E" w:rsidRDefault="002077A0" w:rsidP="00865597">
            <w:pPr>
              <w:spacing w:before="40" w:after="40" w:line="192" w:lineRule="exact"/>
              <w:ind w:left="331" w:hanging="331"/>
              <w:rPr>
                <w:rFonts w:ascii="Arial" w:hAnsi="Arial" w:cs="Arial"/>
                <w:sz w:val="18"/>
                <w:szCs w:val="18"/>
              </w:rPr>
            </w:pPr>
            <w:r w:rsidRPr="005B22AD">
              <w:rPr>
                <w:rFonts w:ascii="Arial" w:hAnsi="Arial" w:cs="Arial"/>
                <w:sz w:val="18"/>
                <w:szCs w:val="18"/>
                <w:lang w:val="pt-PT"/>
              </w:rPr>
              <w:t xml:space="preserve"> </w:t>
            </w:r>
            <w:r w:rsidRPr="00C61F4E">
              <w:rPr>
                <w:rFonts w:ascii="Arial" w:hAnsi="Arial" w:cs="Arial"/>
                <w:sz w:val="18"/>
                <w:szCs w:val="18"/>
              </w:rPr>
              <w:t xml:space="preserve">Sign for </w:t>
            </w:r>
            <w:r w:rsidRPr="00C61F4E">
              <w:rPr>
                <w:rFonts w:ascii="Arial" w:hAnsi="Arial" w:cs="Arial"/>
                <w:i/>
                <w:sz w:val="18"/>
                <w:szCs w:val="18"/>
              </w:rPr>
              <w:t xml:space="preserve">CONTACT, </w:t>
            </w:r>
            <w:r w:rsidRPr="00870739">
              <w:rPr>
                <w:rFonts w:ascii="Arial" w:hAnsi="Arial" w:cs="Arial"/>
                <w:i/>
                <w:sz w:val="18"/>
                <w:szCs w:val="18"/>
              </w:rPr>
              <w:t xml:space="preserve">JOGAI, MUBOBI </w:t>
            </w:r>
            <w:r w:rsidRPr="00C61F4E">
              <w:rPr>
                <w:rFonts w:ascii="Arial" w:hAnsi="Arial" w:cs="Arial"/>
                <w:i/>
                <w:sz w:val="18"/>
                <w:szCs w:val="18"/>
              </w:rPr>
              <w:t xml:space="preserve">DANGEROUS TECH, REPEAT ATTACK </w:t>
            </w:r>
            <w:proofErr w:type="gramStart"/>
            <w:r w:rsidRPr="00C61F4E">
              <w:rPr>
                <w:rFonts w:ascii="Arial" w:hAnsi="Arial" w:cs="Arial"/>
                <w:i/>
                <w:sz w:val="18"/>
                <w:szCs w:val="18"/>
              </w:rPr>
              <w:t>TO  LIMB</w:t>
            </w:r>
            <w:proofErr w:type="gramEnd"/>
            <w:r w:rsidRPr="00C61F4E">
              <w:rPr>
                <w:rFonts w:ascii="Arial" w:hAnsi="Arial" w:cs="Arial"/>
                <w:i/>
                <w:sz w:val="18"/>
                <w:szCs w:val="18"/>
              </w:rPr>
              <w:t xml:space="preserve"> </w:t>
            </w:r>
            <w:r w:rsidRPr="00C61F4E">
              <w:rPr>
                <w:rFonts w:ascii="Arial" w:hAnsi="Arial" w:cs="Arial"/>
                <w:sz w:val="18"/>
                <w:szCs w:val="18"/>
              </w:rPr>
              <w:t>etc</w:t>
            </w:r>
          </w:p>
          <w:p w14:paraId="508F2F25" w14:textId="77777777" w:rsidR="002077A0" w:rsidRPr="00C61F4E" w:rsidRDefault="002077A0" w:rsidP="00865597">
            <w:pPr>
              <w:spacing w:before="40" w:after="40" w:line="192" w:lineRule="exact"/>
              <w:ind w:left="331" w:hanging="331"/>
              <w:jc w:val="center"/>
              <w:rPr>
                <w:rFonts w:ascii="Arial" w:hAnsi="Arial" w:cs="Arial"/>
                <w:sz w:val="18"/>
                <w:szCs w:val="18"/>
              </w:rPr>
            </w:pPr>
            <w:r w:rsidRPr="00C61F4E">
              <w:rPr>
                <w:rFonts w:ascii="Arial" w:hAnsi="Arial" w:cs="Arial"/>
                <w:sz w:val="18"/>
                <w:szCs w:val="18"/>
              </w:rPr>
              <w:t xml:space="preserve">Use </w:t>
            </w:r>
            <w:proofErr w:type="gramStart"/>
            <w:r w:rsidRPr="00C61F4E">
              <w:rPr>
                <w:rFonts w:ascii="Arial" w:hAnsi="Arial" w:cs="Arial"/>
                <w:sz w:val="18"/>
                <w:szCs w:val="18"/>
              </w:rPr>
              <w:t>gesture's</w:t>
            </w:r>
            <w:proofErr w:type="gramEnd"/>
            <w:r w:rsidRPr="00C61F4E">
              <w:rPr>
                <w:rFonts w:ascii="Arial" w:hAnsi="Arial" w:cs="Arial"/>
                <w:sz w:val="18"/>
                <w:szCs w:val="18"/>
              </w:rPr>
              <w:t xml:space="preserve"> to explain foul, show Cat 1 or Cat 2 sign, </w:t>
            </w:r>
          </w:p>
        </w:tc>
        <w:tc>
          <w:tcPr>
            <w:tcW w:w="3138" w:type="dxa"/>
          </w:tcPr>
          <w:p w14:paraId="2010876B" w14:textId="77777777" w:rsidR="002077A0" w:rsidRPr="00C61F4E" w:rsidRDefault="002077A0" w:rsidP="00327542">
            <w:pPr>
              <w:spacing w:before="40" w:after="40" w:line="192" w:lineRule="exact"/>
              <w:ind w:left="567" w:hanging="567"/>
              <w:rPr>
                <w:rFonts w:ascii="Arial" w:hAnsi="Arial" w:cs="Arial"/>
                <w:sz w:val="18"/>
                <w:szCs w:val="18"/>
              </w:rPr>
            </w:pPr>
          </w:p>
          <w:p w14:paraId="3527D9B5" w14:textId="77777777" w:rsidR="002077A0" w:rsidRPr="00C61F4E" w:rsidRDefault="002077A0" w:rsidP="00327542">
            <w:pPr>
              <w:spacing w:before="40" w:after="40" w:line="192" w:lineRule="exact"/>
              <w:ind w:left="567" w:hanging="567"/>
              <w:jc w:val="center"/>
              <w:rPr>
                <w:rFonts w:ascii="Arial" w:hAnsi="Arial" w:cs="Arial"/>
                <w:sz w:val="18"/>
                <w:szCs w:val="18"/>
              </w:rPr>
            </w:pPr>
          </w:p>
          <w:p w14:paraId="54D7B351" w14:textId="77777777" w:rsidR="002077A0" w:rsidRPr="00C61F4E" w:rsidRDefault="002077A0" w:rsidP="00327542">
            <w:pPr>
              <w:spacing w:before="40" w:after="40" w:line="192" w:lineRule="exact"/>
              <w:ind w:left="567" w:hanging="567"/>
              <w:jc w:val="center"/>
              <w:rPr>
                <w:rFonts w:ascii="Arial" w:hAnsi="Arial" w:cs="Arial"/>
                <w:sz w:val="18"/>
                <w:szCs w:val="18"/>
              </w:rPr>
            </w:pPr>
            <w:proofErr w:type="gramStart"/>
            <w:r w:rsidRPr="00C61F4E">
              <w:rPr>
                <w:rFonts w:ascii="Arial" w:hAnsi="Arial" w:cs="Arial"/>
                <w:sz w:val="18"/>
                <w:szCs w:val="18"/>
              </w:rPr>
              <w:t>HANSOKU  or</w:t>
            </w:r>
            <w:proofErr w:type="gramEnd"/>
            <w:r w:rsidRPr="00C61F4E">
              <w:rPr>
                <w:rFonts w:ascii="Arial" w:hAnsi="Arial" w:cs="Arial"/>
                <w:sz w:val="18"/>
                <w:szCs w:val="18"/>
              </w:rPr>
              <w:t xml:space="preserve">  SHIKKAKU </w:t>
            </w:r>
          </w:p>
          <w:p w14:paraId="72071DF6" w14:textId="77777777" w:rsidR="002077A0" w:rsidRPr="00C61F4E" w:rsidRDefault="002077A0" w:rsidP="00327542">
            <w:pPr>
              <w:spacing w:before="40" w:after="40" w:line="192" w:lineRule="exact"/>
              <w:ind w:left="567" w:hanging="567"/>
              <w:jc w:val="center"/>
              <w:rPr>
                <w:rFonts w:ascii="Arial" w:hAnsi="Arial" w:cs="Arial"/>
                <w:sz w:val="18"/>
                <w:szCs w:val="18"/>
              </w:rPr>
            </w:pPr>
          </w:p>
          <w:p w14:paraId="16156A05" w14:textId="77777777" w:rsidR="002077A0" w:rsidRPr="00C61F4E" w:rsidRDefault="002077A0" w:rsidP="00327542">
            <w:pPr>
              <w:spacing w:before="40" w:after="40" w:line="192" w:lineRule="exact"/>
              <w:ind w:left="567" w:hanging="567"/>
              <w:jc w:val="center"/>
              <w:rPr>
                <w:rFonts w:ascii="Arial" w:hAnsi="Arial" w:cs="Arial"/>
                <w:sz w:val="18"/>
                <w:szCs w:val="18"/>
              </w:rPr>
            </w:pPr>
            <w:r w:rsidRPr="00C61F4E">
              <w:rPr>
                <w:rFonts w:ascii="Arial" w:hAnsi="Arial" w:cs="Arial"/>
                <w:sz w:val="18"/>
                <w:szCs w:val="18"/>
              </w:rPr>
              <w:t>NO KACHI</w:t>
            </w:r>
          </w:p>
        </w:tc>
      </w:tr>
      <w:tr w:rsidR="002077A0" w:rsidRPr="00C61F4E" w14:paraId="3F3B7684" w14:textId="77777777" w:rsidTr="003F1A67">
        <w:trPr>
          <w:cantSplit/>
        </w:trPr>
        <w:tc>
          <w:tcPr>
            <w:tcW w:w="1809" w:type="dxa"/>
          </w:tcPr>
          <w:p w14:paraId="2AF3C659" w14:textId="77777777" w:rsidR="002077A0" w:rsidRPr="00C61F4E" w:rsidRDefault="002077A0" w:rsidP="00865597">
            <w:pPr>
              <w:spacing w:before="40" w:after="40" w:line="192" w:lineRule="exact"/>
              <w:ind w:left="308" w:hanging="308"/>
              <w:rPr>
                <w:rFonts w:ascii="Arial" w:hAnsi="Arial" w:cs="Arial"/>
                <w:b/>
                <w:i/>
                <w:sz w:val="18"/>
                <w:szCs w:val="18"/>
              </w:rPr>
            </w:pPr>
            <w:r w:rsidRPr="00C61F4E">
              <w:rPr>
                <w:rFonts w:ascii="Arial" w:hAnsi="Arial" w:cs="Arial"/>
                <w:b/>
                <w:i/>
                <w:sz w:val="18"/>
                <w:szCs w:val="18"/>
              </w:rPr>
              <w:t>DECISION</w:t>
            </w:r>
          </w:p>
        </w:tc>
        <w:tc>
          <w:tcPr>
            <w:tcW w:w="1701" w:type="dxa"/>
          </w:tcPr>
          <w:p w14:paraId="650D1FAB" w14:textId="77777777" w:rsidR="002077A0" w:rsidRPr="00C61F4E" w:rsidRDefault="002077A0" w:rsidP="00865597">
            <w:pPr>
              <w:spacing w:before="40" w:after="40" w:line="192" w:lineRule="exact"/>
              <w:ind w:left="331" w:hanging="283"/>
              <w:rPr>
                <w:rFonts w:ascii="Arial" w:hAnsi="Arial" w:cs="Arial"/>
                <w:sz w:val="18"/>
                <w:szCs w:val="18"/>
              </w:rPr>
            </w:pPr>
            <w:r w:rsidRPr="00C61F4E">
              <w:rPr>
                <w:rFonts w:ascii="Arial" w:hAnsi="Arial" w:cs="Arial"/>
                <w:sz w:val="18"/>
                <w:szCs w:val="18"/>
              </w:rPr>
              <w:t>AKA or AO</w:t>
            </w:r>
          </w:p>
        </w:tc>
        <w:tc>
          <w:tcPr>
            <w:tcW w:w="2835" w:type="dxa"/>
          </w:tcPr>
          <w:p w14:paraId="4384CD12" w14:textId="77777777" w:rsidR="002077A0" w:rsidRPr="00C61F4E" w:rsidRDefault="002077A0" w:rsidP="00327542">
            <w:pPr>
              <w:spacing w:before="40" w:after="40" w:line="192" w:lineRule="exact"/>
              <w:ind w:left="567" w:hanging="567"/>
              <w:jc w:val="center"/>
              <w:rPr>
                <w:rFonts w:ascii="Arial" w:hAnsi="Arial" w:cs="Arial"/>
                <w:sz w:val="18"/>
                <w:szCs w:val="18"/>
              </w:rPr>
            </w:pPr>
          </w:p>
        </w:tc>
        <w:tc>
          <w:tcPr>
            <w:tcW w:w="3138" w:type="dxa"/>
          </w:tcPr>
          <w:p w14:paraId="58BBFF3C" w14:textId="77777777" w:rsidR="002077A0" w:rsidRPr="00C61F4E" w:rsidRDefault="002077A0" w:rsidP="00327542">
            <w:pPr>
              <w:spacing w:before="40" w:after="40" w:line="192" w:lineRule="exact"/>
              <w:ind w:left="567" w:hanging="567"/>
              <w:jc w:val="center"/>
              <w:rPr>
                <w:rFonts w:ascii="Arial" w:hAnsi="Arial" w:cs="Arial"/>
                <w:sz w:val="18"/>
                <w:szCs w:val="18"/>
              </w:rPr>
            </w:pPr>
            <w:r w:rsidRPr="00C61F4E">
              <w:rPr>
                <w:rFonts w:ascii="Arial" w:hAnsi="Arial" w:cs="Arial"/>
                <w:sz w:val="18"/>
                <w:szCs w:val="18"/>
              </w:rPr>
              <w:t>NO KACHI</w:t>
            </w:r>
          </w:p>
        </w:tc>
      </w:tr>
    </w:tbl>
    <w:p w14:paraId="673E77FF" w14:textId="77777777" w:rsidR="002077A0" w:rsidRDefault="002077A0" w:rsidP="00C95367">
      <w:pPr>
        <w:pStyle w:val="Heading1"/>
      </w:pPr>
      <w:r>
        <w:t>OTHER TERMINOLOGY</w:t>
      </w:r>
    </w:p>
    <w:tbl>
      <w:tblPr>
        <w:tblW w:w="9464" w:type="dxa"/>
        <w:tblLayout w:type="fixed"/>
        <w:tblLook w:val="0000" w:firstRow="0" w:lastRow="0" w:firstColumn="0" w:lastColumn="0" w:noHBand="0" w:noVBand="0"/>
      </w:tblPr>
      <w:tblGrid>
        <w:gridCol w:w="1809"/>
        <w:gridCol w:w="2835"/>
        <w:gridCol w:w="356"/>
        <w:gridCol w:w="1789"/>
        <w:gridCol w:w="2675"/>
      </w:tblGrid>
      <w:tr w:rsidR="002077A0" w:rsidRPr="00C61F4E" w14:paraId="30CB6302" w14:textId="77777777" w:rsidTr="00865597">
        <w:trPr>
          <w:cantSplit/>
        </w:trPr>
        <w:tc>
          <w:tcPr>
            <w:tcW w:w="1809" w:type="dxa"/>
            <w:tcBorders>
              <w:top w:val="single" w:sz="12" w:space="0" w:color="auto"/>
              <w:left w:val="single" w:sz="12" w:space="0" w:color="auto"/>
              <w:bottom w:val="single" w:sz="6" w:space="0" w:color="auto"/>
              <w:right w:val="single" w:sz="6" w:space="0" w:color="auto"/>
            </w:tcBorders>
          </w:tcPr>
          <w:p w14:paraId="628E6DDE" w14:textId="362B8653" w:rsidR="002077A0" w:rsidRPr="00CF3BEF" w:rsidRDefault="002077A0" w:rsidP="00327542">
            <w:pPr>
              <w:pStyle w:val="TABLE"/>
              <w:tabs>
                <w:tab w:val="left" w:pos="1843"/>
              </w:tabs>
              <w:spacing w:before="40" w:after="40"/>
              <w:ind w:left="567" w:right="34" w:hanging="567"/>
              <w:rPr>
                <w:rFonts w:ascii="Arial" w:hAnsi="Arial" w:cs="Arial"/>
                <w:b w:val="0"/>
                <w:sz w:val="16"/>
                <w:szCs w:val="16"/>
                <w:highlight w:val="yellow"/>
              </w:rPr>
            </w:pPr>
            <w:r w:rsidRPr="00C61F4E">
              <w:rPr>
                <w:rFonts w:ascii="Arial" w:hAnsi="Arial" w:cs="Arial"/>
                <w:b w:val="0"/>
                <w:sz w:val="16"/>
                <w:szCs w:val="16"/>
              </w:rPr>
              <w:t>AKA, AO</w:t>
            </w:r>
          </w:p>
        </w:tc>
        <w:tc>
          <w:tcPr>
            <w:tcW w:w="2835" w:type="dxa"/>
            <w:tcBorders>
              <w:top w:val="single" w:sz="12" w:space="0" w:color="auto"/>
              <w:left w:val="single" w:sz="6" w:space="0" w:color="auto"/>
              <w:bottom w:val="single" w:sz="6" w:space="0" w:color="auto"/>
              <w:right w:val="single" w:sz="12" w:space="0" w:color="auto"/>
            </w:tcBorders>
          </w:tcPr>
          <w:p w14:paraId="0D19BDA3" w14:textId="597D1632" w:rsidR="002077A0" w:rsidRPr="00CF3BEF" w:rsidRDefault="002077A0" w:rsidP="00327542">
            <w:pPr>
              <w:pStyle w:val="TABLE"/>
              <w:spacing w:before="40" w:after="40"/>
              <w:ind w:left="567" w:hanging="567"/>
              <w:rPr>
                <w:rFonts w:ascii="Arial" w:hAnsi="Arial" w:cs="Arial"/>
                <w:b w:val="0"/>
                <w:sz w:val="16"/>
                <w:szCs w:val="16"/>
                <w:highlight w:val="yellow"/>
              </w:rPr>
            </w:pPr>
            <w:r w:rsidRPr="00C61F4E">
              <w:rPr>
                <w:rFonts w:ascii="Arial" w:hAnsi="Arial" w:cs="Arial"/>
                <w:b w:val="0"/>
                <w:sz w:val="16"/>
                <w:szCs w:val="16"/>
              </w:rPr>
              <w:t>Red, Blue</w:t>
            </w:r>
          </w:p>
        </w:tc>
        <w:tc>
          <w:tcPr>
            <w:tcW w:w="356" w:type="dxa"/>
          </w:tcPr>
          <w:p w14:paraId="2F8CBD7B"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12" w:space="0" w:color="auto"/>
              <w:left w:val="single" w:sz="12" w:space="0" w:color="auto"/>
              <w:bottom w:val="single" w:sz="6" w:space="0" w:color="auto"/>
              <w:right w:val="single" w:sz="6" w:space="0" w:color="auto"/>
            </w:tcBorders>
          </w:tcPr>
          <w:p w14:paraId="454DD20E" w14:textId="77777777" w:rsidR="002077A0" w:rsidRPr="00C61F4E" w:rsidRDefault="002077A0" w:rsidP="00327542">
            <w:pPr>
              <w:pStyle w:val="TABLE"/>
              <w:spacing w:before="40" w:after="40"/>
              <w:ind w:left="567" w:hanging="567"/>
              <w:rPr>
                <w:rFonts w:ascii="Arial" w:hAnsi="Arial" w:cs="Arial"/>
                <w:b w:val="0"/>
                <w:sz w:val="16"/>
                <w:szCs w:val="16"/>
              </w:rPr>
            </w:pPr>
            <w:r>
              <w:rPr>
                <w:rFonts w:ascii="Arial" w:hAnsi="Arial" w:cs="Arial"/>
                <w:b w:val="0"/>
                <w:sz w:val="16"/>
                <w:szCs w:val="16"/>
              </w:rPr>
              <w:t>SENSHU</w:t>
            </w:r>
          </w:p>
        </w:tc>
        <w:tc>
          <w:tcPr>
            <w:tcW w:w="2675" w:type="dxa"/>
            <w:tcBorders>
              <w:top w:val="single" w:sz="12" w:space="0" w:color="auto"/>
              <w:left w:val="single" w:sz="6" w:space="0" w:color="auto"/>
              <w:bottom w:val="single" w:sz="6" w:space="0" w:color="auto"/>
              <w:right w:val="single" w:sz="12" w:space="0" w:color="auto"/>
            </w:tcBorders>
          </w:tcPr>
          <w:p w14:paraId="558029AB" w14:textId="77777777" w:rsidR="002077A0" w:rsidRPr="00C61F4E" w:rsidRDefault="002077A0" w:rsidP="00327542">
            <w:pPr>
              <w:pStyle w:val="TABLE"/>
              <w:spacing w:before="40" w:after="40"/>
              <w:ind w:left="567" w:hanging="567"/>
              <w:rPr>
                <w:rFonts w:ascii="Arial" w:hAnsi="Arial" w:cs="Arial"/>
                <w:b w:val="0"/>
                <w:sz w:val="16"/>
                <w:szCs w:val="16"/>
              </w:rPr>
            </w:pPr>
            <w:r>
              <w:rPr>
                <w:rFonts w:ascii="Arial" w:hAnsi="Arial" w:cs="Arial"/>
                <w:b w:val="0"/>
                <w:sz w:val="16"/>
                <w:szCs w:val="16"/>
              </w:rPr>
              <w:t>First unopposed point</w:t>
            </w:r>
          </w:p>
        </w:tc>
      </w:tr>
      <w:tr w:rsidR="002077A0" w:rsidRPr="00C61F4E" w14:paraId="0105B69D" w14:textId="77777777" w:rsidTr="00865597">
        <w:trPr>
          <w:cantSplit/>
        </w:trPr>
        <w:tc>
          <w:tcPr>
            <w:tcW w:w="1809" w:type="dxa"/>
            <w:tcBorders>
              <w:top w:val="single" w:sz="6" w:space="0" w:color="auto"/>
              <w:left w:val="single" w:sz="12" w:space="0" w:color="auto"/>
              <w:bottom w:val="single" w:sz="6" w:space="0" w:color="auto"/>
              <w:right w:val="single" w:sz="6" w:space="0" w:color="auto"/>
            </w:tcBorders>
          </w:tcPr>
          <w:p w14:paraId="05A20E0F" w14:textId="77777777" w:rsidR="002077A0" w:rsidRPr="00C61F4E" w:rsidRDefault="002077A0" w:rsidP="00327542">
            <w:pPr>
              <w:pStyle w:val="TABLE"/>
              <w:tabs>
                <w:tab w:val="left" w:pos="1843"/>
              </w:tabs>
              <w:spacing w:before="40" w:after="40"/>
              <w:ind w:left="567" w:right="34" w:hanging="567"/>
              <w:rPr>
                <w:rFonts w:ascii="Arial" w:hAnsi="Arial" w:cs="Arial"/>
                <w:b w:val="0"/>
                <w:sz w:val="16"/>
                <w:szCs w:val="16"/>
              </w:rPr>
            </w:pPr>
            <w:r w:rsidRPr="00C61F4E">
              <w:rPr>
                <w:rFonts w:ascii="Arial" w:hAnsi="Arial" w:cs="Arial"/>
                <w:b w:val="0"/>
                <w:sz w:val="16"/>
                <w:szCs w:val="16"/>
              </w:rPr>
              <w:t>ATOSHI BARAKU</w:t>
            </w:r>
          </w:p>
        </w:tc>
        <w:tc>
          <w:tcPr>
            <w:tcW w:w="2835" w:type="dxa"/>
            <w:tcBorders>
              <w:top w:val="single" w:sz="6" w:space="0" w:color="auto"/>
              <w:left w:val="single" w:sz="6" w:space="0" w:color="auto"/>
              <w:bottom w:val="single" w:sz="6" w:space="0" w:color="auto"/>
              <w:right w:val="single" w:sz="12" w:space="0" w:color="auto"/>
            </w:tcBorders>
          </w:tcPr>
          <w:p w14:paraId="3502101E"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A little time left</w:t>
            </w:r>
          </w:p>
        </w:tc>
        <w:tc>
          <w:tcPr>
            <w:tcW w:w="356" w:type="dxa"/>
          </w:tcPr>
          <w:p w14:paraId="2B31315B"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6" w:space="0" w:color="auto"/>
              <w:left w:val="single" w:sz="12" w:space="0" w:color="auto"/>
              <w:bottom w:val="single" w:sz="6" w:space="0" w:color="auto"/>
              <w:right w:val="single" w:sz="6" w:space="0" w:color="auto"/>
            </w:tcBorders>
          </w:tcPr>
          <w:p w14:paraId="193F3D76"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SHUSHIN</w:t>
            </w:r>
          </w:p>
        </w:tc>
        <w:tc>
          <w:tcPr>
            <w:tcW w:w="2675" w:type="dxa"/>
            <w:tcBorders>
              <w:top w:val="single" w:sz="6" w:space="0" w:color="auto"/>
              <w:left w:val="single" w:sz="6" w:space="0" w:color="auto"/>
              <w:bottom w:val="single" w:sz="6" w:space="0" w:color="auto"/>
              <w:right w:val="single" w:sz="12" w:space="0" w:color="auto"/>
            </w:tcBorders>
          </w:tcPr>
          <w:p w14:paraId="2A25A3B2"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Referee</w:t>
            </w:r>
          </w:p>
        </w:tc>
      </w:tr>
      <w:tr w:rsidR="002077A0" w:rsidRPr="00C61F4E" w14:paraId="6C873ABB" w14:textId="77777777" w:rsidTr="00865597">
        <w:trPr>
          <w:cantSplit/>
        </w:trPr>
        <w:tc>
          <w:tcPr>
            <w:tcW w:w="1809" w:type="dxa"/>
            <w:tcBorders>
              <w:top w:val="single" w:sz="6" w:space="0" w:color="auto"/>
              <w:left w:val="single" w:sz="12" w:space="0" w:color="auto"/>
              <w:bottom w:val="single" w:sz="6" w:space="0" w:color="auto"/>
              <w:right w:val="single" w:sz="6" w:space="0" w:color="auto"/>
            </w:tcBorders>
          </w:tcPr>
          <w:p w14:paraId="533B5B6F" w14:textId="77777777" w:rsidR="002077A0" w:rsidRPr="00C61F4E" w:rsidRDefault="002077A0" w:rsidP="00327542">
            <w:pPr>
              <w:pStyle w:val="TABLE"/>
              <w:tabs>
                <w:tab w:val="left" w:pos="1843"/>
              </w:tabs>
              <w:spacing w:before="40" w:after="40"/>
              <w:ind w:left="567" w:right="34" w:hanging="567"/>
              <w:rPr>
                <w:rFonts w:ascii="Arial" w:hAnsi="Arial" w:cs="Arial"/>
                <w:b w:val="0"/>
                <w:sz w:val="16"/>
                <w:szCs w:val="16"/>
              </w:rPr>
            </w:pPr>
            <w:r w:rsidRPr="00C61F4E">
              <w:rPr>
                <w:rFonts w:ascii="Arial" w:hAnsi="Arial" w:cs="Arial"/>
                <w:b w:val="0"/>
                <w:sz w:val="16"/>
                <w:szCs w:val="16"/>
              </w:rPr>
              <w:t>FUKUSHIN</w:t>
            </w:r>
          </w:p>
        </w:tc>
        <w:tc>
          <w:tcPr>
            <w:tcW w:w="2835" w:type="dxa"/>
            <w:tcBorders>
              <w:top w:val="single" w:sz="6" w:space="0" w:color="auto"/>
              <w:left w:val="single" w:sz="6" w:space="0" w:color="auto"/>
              <w:bottom w:val="single" w:sz="6" w:space="0" w:color="auto"/>
              <w:right w:val="single" w:sz="12" w:space="0" w:color="auto"/>
            </w:tcBorders>
          </w:tcPr>
          <w:p w14:paraId="272F8639" w14:textId="2EC957BA"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Judge</w:t>
            </w:r>
            <w:r w:rsidR="00865597">
              <w:rPr>
                <w:rFonts w:ascii="Arial" w:hAnsi="Arial" w:cs="Arial"/>
                <w:b w:val="0"/>
                <w:sz w:val="16"/>
                <w:szCs w:val="16"/>
              </w:rPr>
              <w:t>s</w:t>
            </w:r>
          </w:p>
        </w:tc>
        <w:tc>
          <w:tcPr>
            <w:tcW w:w="356" w:type="dxa"/>
          </w:tcPr>
          <w:p w14:paraId="653CEFED"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6" w:space="0" w:color="auto"/>
              <w:left w:val="single" w:sz="12" w:space="0" w:color="auto"/>
              <w:bottom w:val="single" w:sz="6" w:space="0" w:color="auto"/>
              <w:right w:val="single" w:sz="6" w:space="0" w:color="auto"/>
            </w:tcBorders>
          </w:tcPr>
          <w:p w14:paraId="6DCD5247"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SHUGO</w:t>
            </w:r>
          </w:p>
        </w:tc>
        <w:tc>
          <w:tcPr>
            <w:tcW w:w="2675" w:type="dxa"/>
            <w:tcBorders>
              <w:top w:val="single" w:sz="6" w:space="0" w:color="auto"/>
              <w:left w:val="single" w:sz="6" w:space="0" w:color="auto"/>
              <w:bottom w:val="single" w:sz="6" w:space="0" w:color="auto"/>
              <w:right w:val="single" w:sz="12" w:space="0" w:color="auto"/>
            </w:tcBorders>
          </w:tcPr>
          <w:p w14:paraId="78DA5F4E"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Judge called</w:t>
            </w:r>
          </w:p>
        </w:tc>
      </w:tr>
      <w:tr w:rsidR="002077A0" w:rsidRPr="00C61F4E" w14:paraId="546859D3" w14:textId="77777777" w:rsidTr="00865597">
        <w:trPr>
          <w:cantSplit/>
        </w:trPr>
        <w:tc>
          <w:tcPr>
            <w:tcW w:w="1809" w:type="dxa"/>
            <w:tcBorders>
              <w:top w:val="single" w:sz="6" w:space="0" w:color="auto"/>
              <w:left w:val="single" w:sz="12" w:space="0" w:color="auto"/>
              <w:bottom w:val="single" w:sz="6" w:space="0" w:color="auto"/>
              <w:right w:val="single" w:sz="6" w:space="0" w:color="auto"/>
            </w:tcBorders>
          </w:tcPr>
          <w:p w14:paraId="1AE4FA78" w14:textId="77777777" w:rsidR="002077A0" w:rsidRPr="00C61F4E" w:rsidRDefault="002077A0" w:rsidP="00327542">
            <w:pPr>
              <w:pStyle w:val="TABLE"/>
              <w:tabs>
                <w:tab w:val="left" w:pos="1843"/>
              </w:tabs>
              <w:spacing w:before="40" w:after="40"/>
              <w:ind w:left="567" w:right="34" w:hanging="567"/>
              <w:rPr>
                <w:rFonts w:ascii="Arial" w:hAnsi="Arial" w:cs="Arial"/>
                <w:b w:val="0"/>
                <w:sz w:val="16"/>
                <w:szCs w:val="16"/>
              </w:rPr>
            </w:pPr>
            <w:r w:rsidRPr="00C61F4E">
              <w:rPr>
                <w:rFonts w:ascii="Arial" w:hAnsi="Arial" w:cs="Arial"/>
                <w:b w:val="0"/>
                <w:sz w:val="16"/>
                <w:szCs w:val="16"/>
              </w:rPr>
              <w:t>HANTEI</w:t>
            </w:r>
          </w:p>
        </w:tc>
        <w:tc>
          <w:tcPr>
            <w:tcW w:w="2835" w:type="dxa"/>
            <w:tcBorders>
              <w:top w:val="single" w:sz="6" w:space="0" w:color="auto"/>
              <w:left w:val="single" w:sz="6" w:space="0" w:color="auto"/>
              <w:bottom w:val="single" w:sz="6" w:space="0" w:color="auto"/>
              <w:right w:val="single" w:sz="12" w:space="0" w:color="auto"/>
            </w:tcBorders>
          </w:tcPr>
          <w:p w14:paraId="5D697BAC"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Decision Request</w:t>
            </w:r>
          </w:p>
        </w:tc>
        <w:tc>
          <w:tcPr>
            <w:tcW w:w="356" w:type="dxa"/>
          </w:tcPr>
          <w:p w14:paraId="32BA6A86"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6" w:space="0" w:color="auto"/>
              <w:left w:val="single" w:sz="12" w:space="0" w:color="auto"/>
              <w:bottom w:val="single" w:sz="6" w:space="0" w:color="auto"/>
              <w:right w:val="single" w:sz="6" w:space="0" w:color="auto"/>
            </w:tcBorders>
          </w:tcPr>
          <w:p w14:paraId="349565E1"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SHOBU HAJIME</w:t>
            </w:r>
          </w:p>
        </w:tc>
        <w:tc>
          <w:tcPr>
            <w:tcW w:w="2675" w:type="dxa"/>
            <w:tcBorders>
              <w:top w:val="single" w:sz="6" w:space="0" w:color="auto"/>
              <w:left w:val="single" w:sz="6" w:space="0" w:color="auto"/>
              <w:bottom w:val="single" w:sz="6" w:space="0" w:color="auto"/>
              <w:right w:val="single" w:sz="12" w:space="0" w:color="auto"/>
            </w:tcBorders>
          </w:tcPr>
          <w:p w14:paraId="6272425A"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 xml:space="preserve">Contest - Begin </w:t>
            </w:r>
          </w:p>
        </w:tc>
      </w:tr>
      <w:tr w:rsidR="002077A0" w:rsidRPr="00C61F4E" w14:paraId="4CAC48C7" w14:textId="77777777" w:rsidTr="00865597">
        <w:trPr>
          <w:cantSplit/>
        </w:trPr>
        <w:tc>
          <w:tcPr>
            <w:tcW w:w="1809" w:type="dxa"/>
            <w:tcBorders>
              <w:top w:val="single" w:sz="6" w:space="0" w:color="auto"/>
              <w:left w:val="single" w:sz="12" w:space="0" w:color="auto"/>
              <w:bottom w:val="single" w:sz="6" w:space="0" w:color="auto"/>
              <w:right w:val="single" w:sz="6" w:space="0" w:color="auto"/>
            </w:tcBorders>
          </w:tcPr>
          <w:p w14:paraId="424AD968" w14:textId="77777777" w:rsidR="002077A0" w:rsidRPr="00C61F4E" w:rsidRDefault="002077A0" w:rsidP="00327542">
            <w:pPr>
              <w:pStyle w:val="TABLE"/>
              <w:tabs>
                <w:tab w:val="left" w:pos="1843"/>
              </w:tabs>
              <w:spacing w:before="40" w:after="40"/>
              <w:ind w:left="567" w:right="34" w:hanging="567"/>
              <w:rPr>
                <w:rFonts w:ascii="Arial" w:hAnsi="Arial" w:cs="Arial"/>
                <w:b w:val="0"/>
                <w:sz w:val="16"/>
                <w:szCs w:val="16"/>
              </w:rPr>
            </w:pPr>
            <w:r w:rsidRPr="00C61F4E">
              <w:rPr>
                <w:rFonts w:ascii="Arial" w:hAnsi="Arial" w:cs="Arial"/>
                <w:b w:val="0"/>
                <w:sz w:val="16"/>
                <w:szCs w:val="16"/>
              </w:rPr>
              <w:t>HIKIWAKE</w:t>
            </w:r>
          </w:p>
        </w:tc>
        <w:tc>
          <w:tcPr>
            <w:tcW w:w="2835" w:type="dxa"/>
            <w:tcBorders>
              <w:top w:val="single" w:sz="6" w:space="0" w:color="auto"/>
              <w:left w:val="single" w:sz="6" w:space="0" w:color="auto"/>
              <w:bottom w:val="single" w:sz="6" w:space="0" w:color="auto"/>
              <w:right w:val="single" w:sz="12" w:space="0" w:color="auto"/>
            </w:tcBorders>
          </w:tcPr>
          <w:p w14:paraId="4C8337E2"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Draw (only in team matches)</w:t>
            </w:r>
          </w:p>
        </w:tc>
        <w:tc>
          <w:tcPr>
            <w:tcW w:w="356" w:type="dxa"/>
          </w:tcPr>
          <w:p w14:paraId="6103AF6B"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6" w:space="0" w:color="auto"/>
              <w:left w:val="single" w:sz="12" w:space="0" w:color="auto"/>
              <w:bottom w:val="single" w:sz="6" w:space="0" w:color="auto"/>
              <w:right w:val="single" w:sz="6" w:space="0" w:color="auto"/>
            </w:tcBorders>
          </w:tcPr>
          <w:p w14:paraId="656D7F4D"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TORIMASEN</w:t>
            </w:r>
          </w:p>
        </w:tc>
        <w:tc>
          <w:tcPr>
            <w:tcW w:w="2675" w:type="dxa"/>
            <w:tcBorders>
              <w:top w:val="single" w:sz="6" w:space="0" w:color="auto"/>
              <w:left w:val="single" w:sz="6" w:space="0" w:color="auto"/>
              <w:bottom w:val="single" w:sz="6" w:space="0" w:color="auto"/>
              <w:right w:val="single" w:sz="12" w:space="0" w:color="auto"/>
            </w:tcBorders>
          </w:tcPr>
          <w:p w14:paraId="34B9883D"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Not a scoring technique</w:t>
            </w:r>
          </w:p>
        </w:tc>
      </w:tr>
      <w:tr w:rsidR="002077A0" w:rsidRPr="00C61F4E" w14:paraId="147915CB" w14:textId="77777777" w:rsidTr="00865597">
        <w:trPr>
          <w:cantSplit/>
        </w:trPr>
        <w:tc>
          <w:tcPr>
            <w:tcW w:w="1809" w:type="dxa"/>
            <w:tcBorders>
              <w:top w:val="single" w:sz="6" w:space="0" w:color="auto"/>
              <w:left w:val="single" w:sz="12" w:space="0" w:color="auto"/>
              <w:bottom w:val="single" w:sz="6" w:space="0" w:color="auto"/>
              <w:right w:val="single" w:sz="6" w:space="0" w:color="auto"/>
            </w:tcBorders>
          </w:tcPr>
          <w:p w14:paraId="0870D21D" w14:textId="77777777" w:rsidR="002077A0" w:rsidRPr="00C61F4E" w:rsidRDefault="002077A0" w:rsidP="00327542">
            <w:pPr>
              <w:pStyle w:val="TABLE"/>
              <w:tabs>
                <w:tab w:val="left" w:pos="1843"/>
              </w:tabs>
              <w:spacing w:before="40" w:after="40"/>
              <w:ind w:left="567" w:right="34" w:hanging="567"/>
              <w:rPr>
                <w:rFonts w:ascii="Arial" w:hAnsi="Arial" w:cs="Arial"/>
                <w:b w:val="0"/>
                <w:sz w:val="16"/>
                <w:szCs w:val="16"/>
              </w:rPr>
            </w:pPr>
            <w:r w:rsidRPr="00C61F4E">
              <w:rPr>
                <w:rFonts w:ascii="Arial" w:hAnsi="Arial" w:cs="Arial"/>
                <w:b w:val="0"/>
                <w:sz w:val="16"/>
                <w:szCs w:val="16"/>
              </w:rPr>
              <w:t>KANSA</w:t>
            </w:r>
          </w:p>
        </w:tc>
        <w:tc>
          <w:tcPr>
            <w:tcW w:w="2835" w:type="dxa"/>
            <w:tcBorders>
              <w:top w:val="single" w:sz="6" w:space="0" w:color="auto"/>
              <w:left w:val="single" w:sz="6" w:space="0" w:color="auto"/>
              <w:bottom w:val="single" w:sz="6" w:space="0" w:color="auto"/>
              <w:right w:val="single" w:sz="12" w:space="0" w:color="auto"/>
            </w:tcBorders>
          </w:tcPr>
          <w:p w14:paraId="6B395183"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Arbitrator</w:t>
            </w:r>
          </w:p>
        </w:tc>
        <w:tc>
          <w:tcPr>
            <w:tcW w:w="356" w:type="dxa"/>
          </w:tcPr>
          <w:p w14:paraId="10F90A86"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6" w:space="0" w:color="auto"/>
              <w:left w:val="single" w:sz="12" w:space="0" w:color="auto"/>
              <w:bottom w:val="single" w:sz="6" w:space="0" w:color="auto"/>
              <w:right w:val="single" w:sz="6" w:space="0" w:color="auto"/>
            </w:tcBorders>
          </w:tcPr>
          <w:p w14:paraId="3D157AF1"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TSUZUKETE</w:t>
            </w:r>
          </w:p>
        </w:tc>
        <w:tc>
          <w:tcPr>
            <w:tcW w:w="2675" w:type="dxa"/>
            <w:tcBorders>
              <w:top w:val="single" w:sz="6" w:space="0" w:color="auto"/>
              <w:left w:val="single" w:sz="6" w:space="0" w:color="auto"/>
              <w:bottom w:val="single" w:sz="6" w:space="0" w:color="auto"/>
              <w:right w:val="single" w:sz="12" w:space="0" w:color="auto"/>
            </w:tcBorders>
          </w:tcPr>
          <w:p w14:paraId="7C1A353B" w14:textId="0A0A56C0"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Continue</w:t>
            </w:r>
            <w:r w:rsidR="00865597">
              <w:rPr>
                <w:rFonts w:ascii="Arial" w:hAnsi="Arial" w:cs="Arial"/>
                <w:b w:val="0"/>
                <w:sz w:val="16"/>
                <w:szCs w:val="16"/>
              </w:rPr>
              <w:t xml:space="preserve"> – bring hands together</w:t>
            </w:r>
          </w:p>
        </w:tc>
      </w:tr>
      <w:tr w:rsidR="002077A0" w:rsidRPr="00C61F4E" w14:paraId="471E157F" w14:textId="77777777" w:rsidTr="00865597">
        <w:trPr>
          <w:cantSplit/>
        </w:trPr>
        <w:tc>
          <w:tcPr>
            <w:tcW w:w="1809" w:type="dxa"/>
            <w:tcBorders>
              <w:top w:val="single" w:sz="6" w:space="0" w:color="auto"/>
              <w:left w:val="single" w:sz="12" w:space="0" w:color="auto"/>
              <w:bottom w:val="single" w:sz="6" w:space="0" w:color="auto"/>
              <w:right w:val="single" w:sz="6" w:space="0" w:color="auto"/>
            </w:tcBorders>
          </w:tcPr>
          <w:p w14:paraId="0445BBE1" w14:textId="77777777" w:rsidR="002077A0" w:rsidRPr="00C61F4E" w:rsidRDefault="002077A0" w:rsidP="00327542">
            <w:pPr>
              <w:pStyle w:val="TABLE"/>
              <w:tabs>
                <w:tab w:val="left" w:pos="1843"/>
              </w:tabs>
              <w:spacing w:before="40" w:after="40"/>
              <w:ind w:left="567" w:right="34" w:hanging="567"/>
              <w:rPr>
                <w:rFonts w:ascii="Arial" w:hAnsi="Arial" w:cs="Arial"/>
                <w:b w:val="0"/>
                <w:sz w:val="16"/>
                <w:szCs w:val="16"/>
              </w:rPr>
            </w:pPr>
            <w:r w:rsidRPr="00C61F4E">
              <w:rPr>
                <w:rFonts w:ascii="Arial" w:hAnsi="Arial" w:cs="Arial"/>
                <w:b w:val="0"/>
                <w:sz w:val="16"/>
                <w:szCs w:val="16"/>
              </w:rPr>
              <w:t>MOTO NO ICHI</w:t>
            </w:r>
          </w:p>
        </w:tc>
        <w:tc>
          <w:tcPr>
            <w:tcW w:w="2835" w:type="dxa"/>
            <w:tcBorders>
              <w:top w:val="single" w:sz="6" w:space="0" w:color="auto"/>
              <w:left w:val="single" w:sz="6" w:space="0" w:color="auto"/>
              <w:bottom w:val="single" w:sz="6" w:space="0" w:color="auto"/>
              <w:right w:val="single" w:sz="12" w:space="0" w:color="auto"/>
            </w:tcBorders>
          </w:tcPr>
          <w:p w14:paraId="024563E2"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Return to original positions</w:t>
            </w:r>
          </w:p>
        </w:tc>
        <w:tc>
          <w:tcPr>
            <w:tcW w:w="356" w:type="dxa"/>
          </w:tcPr>
          <w:p w14:paraId="3B1590F8"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6" w:space="0" w:color="auto"/>
              <w:left w:val="single" w:sz="12" w:space="0" w:color="auto"/>
              <w:bottom w:val="single" w:sz="6" w:space="0" w:color="auto"/>
              <w:right w:val="single" w:sz="6" w:space="0" w:color="auto"/>
            </w:tcBorders>
          </w:tcPr>
          <w:p w14:paraId="456758F5" w14:textId="0E9296D0" w:rsidR="002077A0" w:rsidRPr="00C61F4E" w:rsidRDefault="00865597" w:rsidP="00327542">
            <w:pPr>
              <w:pStyle w:val="TABLE"/>
              <w:spacing w:before="40" w:after="40"/>
              <w:ind w:left="567" w:hanging="567"/>
              <w:rPr>
                <w:rFonts w:ascii="Arial" w:hAnsi="Arial" w:cs="Arial"/>
                <w:b w:val="0"/>
                <w:sz w:val="16"/>
                <w:szCs w:val="16"/>
              </w:rPr>
            </w:pPr>
            <w:r>
              <w:rPr>
                <w:rFonts w:ascii="Arial" w:hAnsi="Arial" w:cs="Arial"/>
                <w:b w:val="0"/>
                <w:sz w:val="16"/>
                <w:szCs w:val="16"/>
              </w:rPr>
              <w:t>WAKARET</w:t>
            </w:r>
            <w:r w:rsidR="003F1A67">
              <w:rPr>
                <w:rFonts w:ascii="Arial" w:hAnsi="Arial" w:cs="Arial"/>
                <w:b w:val="0"/>
                <w:sz w:val="16"/>
                <w:szCs w:val="16"/>
              </w:rPr>
              <w:t>E</w:t>
            </w:r>
          </w:p>
        </w:tc>
        <w:tc>
          <w:tcPr>
            <w:tcW w:w="2675" w:type="dxa"/>
            <w:tcBorders>
              <w:top w:val="single" w:sz="6" w:space="0" w:color="auto"/>
              <w:left w:val="single" w:sz="6" w:space="0" w:color="auto"/>
              <w:bottom w:val="single" w:sz="6" w:space="0" w:color="auto"/>
              <w:right w:val="single" w:sz="12" w:space="0" w:color="auto"/>
            </w:tcBorders>
          </w:tcPr>
          <w:p w14:paraId="28CC77D6" w14:textId="2CE981BD" w:rsidR="002077A0" w:rsidRPr="00C61F4E" w:rsidRDefault="003F1A67" w:rsidP="00327542">
            <w:pPr>
              <w:pStyle w:val="TABLE"/>
              <w:spacing w:before="40" w:after="40"/>
              <w:ind w:left="567" w:hanging="567"/>
              <w:rPr>
                <w:rFonts w:ascii="Arial" w:hAnsi="Arial" w:cs="Arial"/>
                <w:b w:val="0"/>
                <w:sz w:val="16"/>
                <w:szCs w:val="16"/>
              </w:rPr>
            </w:pPr>
            <w:r>
              <w:rPr>
                <w:rFonts w:ascii="Arial" w:hAnsi="Arial" w:cs="Arial"/>
                <w:b w:val="0"/>
                <w:sz w:val="16"/>
                <w:szCs w:val="16"/>
              </w:rPr>
              <w:t>Stop clinch – bring hands apart</w:t>
            </w:r>
          </w:p>
        </w:tc>
      </w:tr>
      <w:tr w:rsidR="002077A0" w:rsidRPr="00C61F4E" w14:paraId="460BB9BB" w14:textId="77777777" w:rsidTr="00865597">
        <w:trPr>
          <w:cantSplit/>
        </w:trPr>
        <w:tc>
          <w:tcPr>
            <w:tcW w:w="1809" w:type="dxa"/>
            <w:tcBorders>
              <w:top w:val="single" w:sz="6" w:space="0" w:color="auto"/>
              <w:left w:val="single" w:sz="12" w:space="0" w:color="auto"/>
              <w:bottom w:val="single" w:sz="12" w:space="0" w:color="auto"/>
              <w:right w:val="single" w:sz="6" w:space="0" w:color="auto"/>
            </w:tcBorders>
          </w:tcPr>
          <w:p w14:paraId="682B9149"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NO KACHI</w:t>
            </w:r>
          </w:p>
        </w:tc>
        <w:tc>
          <w:tcPr>
            <w:tcW w:w="2835" w:type="dxa"/>
            <w:tcBorders>
              <w:top w:val="single" w:sz="6" w:space="0" w:color="auto"/>
              <w:left w:val="single" w:sz="6" w:space="0" w:color="auto"/>
              <w:bottom w:val="single" w:sz="12" w:space="0" w:color="auto"/>
              <w:right w:val="single" w:sz="12" w:space="0" w:color="auto"/>
            </w:tcBorders>
          </w:tcPr>
          <w:p w14:paraId="6A7189CA" w14:textId="77777777" w:rsidR="002077A0" w:rsidRPr="00C61F4E" w:rsidRDefault="002077A0"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w:t>
            </w:r>
            <w:proofErr w:type="gramStart"/>
            <w:r w:rsidRPr="00C61F4E">
              <w:rPr>
                <w:rFonts w:ascii="Arial" w:hAnsi="Arial" w:cs="Arial"/>
                <w:b w:val="0"/>
                <w:sz w:val="16"/>
                <w:szCs w:val="16"/>
              </w:rPr>
              <w:t>is</w:t>
            </w:r>
            <w:proofErr w:type="gramEnd"/>
            <w:r w:rsidRPr="00C61F4E">
              <w:rPr>
                <w:rFonts w:ascii="Arial" w:hAnsi="Arial" w:cs="Arial"/>
                <w:b w:val="0"/>
                <w:sz w:val="16"/>
                <w:szCs w:val="16"/>
              </w:rPr>
              <w:t xml:space="preserve"> winner"</w:t>
            </w:r>
          </w:p>
        </w:tc>
        <w:tc>
          <w:tcPr>
            <w:tcW w:w="356" w:type="dxa"/>
          </w:tcPr>
          <w:p w14:paraId="20BFF648" w14:textId="77777777" w:rsidR="002077A0" w:rsidRPr="00C61F4E" w:rsidRDefault="002077A0" w:rsidP="00327542">
            <w:pPr>
              <w:pStyle w:val="TABLE"/>
              <w:spacing w:before="40" w:after="40"/>
              <w:ind w:left="567" w:hanging="567"/>
              <w:rPr>
                <w:rFonts w:ascii="Arial" w:hAnsi="Arial" w:cs="Arial"/>
                <w:b w:val="0"/>
                <w:sz w:val="16"/>
                <w:szCs w:val="16"/>
              </w:rPr>
            </w:pPr>
          </w:p>
        </w:tc>
        <w:tc>
          <w:tcPr>
            <w:tcW w:w="1789" w:type="dxa"/>
            <w:tcBorders>
              <w:top w:val="single" w:sz="6" w:space="0" w:color="auto"/>
              <w:left w:val="single" w:sz="12" w:space="0" w:color="auto"/>
              <w:bottom w:val="single" w:sz="12" w:space="0" w:color="auto"/>
              <w:right w:val="single" w:sz="6" w:space="0" w:color="auto"/>
            </w:tcBorders>
          </w:tcPr>
          <w:p w14:paraId="7F57F135" w14:textId="0BEDE70F" w:rsidR="002077A0" w:rsidRPr="00C61F4E" w:rsidRDefault="00865597"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YAME</w:t>
            </w:r>
          </w:p>
        </w:tc>
        <w:tc>
          <w:tcPr>
            <w:tcW w:w="2675" w:type="dxa"/>
            <w:tcBorders>
              <w:top w:val="single" w:sz="6" w:space="0" w:color="auto"/>
              <w:left w:val="single" w:sz="6" w:space="0" w:color="auto"/>
              <w:bottom w:val="single" w:sz="12" w:space="0" w:color="auto"/>
              <w:right w:val="single" w:sz="12" w:space="0" w:color="auto"/>
            </w:tcBorders>
          </w:tcPr>
          <w:p w14:paraId="6BCD8246" w14:textId="29A68975" w:rsidR="002077A0" w:rsidRPr="00C61F4E" w:rsidRDefault="00865597" w:rsidP="00327542">
            <w:pPr>
              <w:pStyle w:val="TABLE"/>
              <w:spacing w:before="40" w:after="40"/>
              <w:ind w:left="567" w:hanging="567"/>
              <w:rPr>
                <w:rFonts w:ascii="Arial" w:hAnsi="Arial" w:cs="Arial"/>
                <w:b w:val="0"/>
                <w:sz w:val="16"/>
                <w:szCs w:val="16"/>
              </w:rPr>
            </w:pPr>
            <w:r w:rsidRPr="00C61F4E">
              <w:rPr>
                <w:rFonts w:ascii="Arial" w:hAnsi="Arial" w:cs="Arial"/>
                <w:b w:val="0"/>
                <w:sz w:val="16"/>
                <w:szCs w:val="16"/>
              </w:rPr>
              <w:t>Stop</w:t>
            </w:r>
          </w:p>
        </w:tc>
      </w:tr>
    </w:tbl>
    <w:p w14:paraId="4AE10FFA" w14:textId="77777777" w:rsidR="002077A0" w:rsidRDefault="002077A0" w:rsidP="00C95367">
      <w:pPr>
        <w:pStyle w:val="Heading1"/>
      </w:pPr>
      <w:r>
        <w:rPr>
          <w:rFonts w:ascii="Helvetica" w:hAnsi="Helvetica" w:cs="Helvetica"/>
          <w:noProof/>
          <w:sz w:val="24"/>
          <w:szCs w:val="24"/>
          <w:lang w:val="en-US"/>
        </w:rPr>
        <w:lastRenderedPageBreak/>
        <w:drawing>
          <wp:anchor distT="0" distB="0" distL="114300" distR="114300" simplePos="0" relativeHeight="251659264" behindDoc="0" locked="0" layoutInCell="1" allowOverlap="1" wp14:anchorId="44F1F1CA" wp14:editId="50EDC633">
            <wp:simplePos x="0" y="0"/>
            <wp:positionH relativeFrom="column">
              <wp:posOffset>4168751</wp:posOffset>
            </wp:positionH>
            <wp:positionV relativeFrom="paragraph">
              <wp:posOffset>94615</wp:posOffset>
            </wp:positionV>
            <wp:extent cx="2038985" cy="1790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038985" cy="1790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THE COMPETITION AREA</w:t>
      </w:r>
    </w:p>
    <w:p w14:paraId="372EC9E1" w14:textId="5C4CA356" w:rsidR="002077A0" w:rsidRDefault="002077A0" w:rsidP="002077A0">
      <w:pPr>
        <w:pStyle w:val="Footer"/>
      </w:pPr>
      <w:r>
        <w:t xml:space="preserve">WKF rules state the fighting area will be 8x8 metre, matted, flat, free of hazard and have a 2m safety matted area.  </w:t>
      </w:r>
      <w:r w:rsidRPr="004344E8">
        <w:t>GKI may use a 7x7 metre fighting area for adults and appropriately smaller</w:t>
      </w:r>
      <w:r w:rsidR="00C95367">
        <w:t>,</w:t>
      </w:r>
      <w:r w:rsidRPr="004344E8">
        <w:t xml:space="preserve"> if necessary, for children</w:t>
      </w:r>
      <w:r w:rsidR="00C95367">
        <w:t>.</w:t>
      </w:r>
      <w:r w:rsidRPr="004344E8">
        <w:t xml:space="preserve"> </w:t>
      </w:r>
      <w:r w:rsidR="00C95367">
        <w:t xml:space="preserve"> T</w:t>
      </w:r>
      <w:r w:rsidRPr="004344E8">
        <w:t>he start positions</w:t>
      </w:r>
      <w:r w:rsidR="00C95367">
        <w:t xml:space="preserve"> are</w:t>
      </w:r>
      <w:r w:rsidRPr="004344E8">
        <w:t xml:space="preserve"> marked by short lines 2m apart</w:t>
      </w:r>
      <w:r>
        <w:t xml:space="preserve">, or by </w:t>
      </w:r>
      <w:r w:rsidR="00C95367">
        <w:t>using</w:t>
      </w:r>
      <w:r>
        <w:t xml:space="preserve"> two matts of a different colour</w:t>
      </w:r>
      <w:r w:rsidRPr="004344E8">
        <w:t>.</w:t>
      </w:r>
    </w:p>
    <w:p w14:paraId="19039156" w14:textId="3286195F" w:rsidR="002077A0" w:rsidRDefault="002077A0" w:rsidP="002077A0">
      <w:pPr>
        <w:pStyle w:val="Footer"/>
        <w:ind w:left="567" w:hanging="567"/>
      </w:pPr>
      <w:r>
        <w:rPr>
          <w:rFonts w:ascii="Helvetica" w:hAnsi="Helvetica" w:cs="Helvetica"/>
          <w:noProof/>
          <w:sz w:val="24"/>
          <w:szCs w:val="24"/>
          <w:lang w:val="en-US"/>
        </w:rPr>
        <w:drawing>
          <wp:anchor distT="0" distB="0" distL="114300" distR="114300" simplePos="0" relativeHeight="251660288" behindDoc="0" locked="0" layoutInCell="1" allowOverlap="1" wp14:anchorId="72566031" wp14:editId="76B5342E">
            <wp:simplePos x="0" y="0"/>
            <wp:positionH relativeFrom="column">
              <wp:posOffset>-7620</wp:posOffset>
            </wp:positionH>
            <wp:positionV relativeFrom="paragraph">
              <wp:posOffset>112395</wp:posOffset>
            </wp:positionV>
            <wp:extent cx="2426335" cy="1447800"/>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426335" cy="144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If there are four judges, they will sit at the corners. </w:t>
      </w:r>
      <w:r w:rsidR="00C95367">
        <w:t xml:space="preserve">If </w:t>
      </w:r>
      <w:r>
        <w:t>two judges</w:t>
      </w:r>
      <w:r w:rsidR="00C95367">
        <w:t>, they</w:t>
      </w:r>
      <w:r>
        <w:t xml:space="preserve"> will sit 2/3 of the way down the sides.  The supervisor, with a whistle and flag sits to one side of the timer/scorer table.</w:t>
      </w:r>
      <w:r w:rsidRPr="00DE68B4">
        <w:t xml:space="preserve"> </w:t>
      </w:r>
      <w:r>
        <w:t>The coaches will be on the opposite side.</w:t>
      </w:r>
    </w:p>
    <w:p w14:paraId="38EB467E" w14:textId="77777777" w:rsidR="002077A0" w:rsidRDefault="002077A0" w:rsidP="002077A0">
      <w:pPr>
        <w:ind w:left="567" w:hanging="567"/>
      </w:pPr>
      <w:r>
        <w:t>The competitors wear either a blue (</w:t>
      </w:r>
      <w:r>
        <w:rPr>
          <w:b/>
          <w:bCs/>
        </w:rPr>
        <w:t>AO</w:t>
      </w:r>
      <w:r>
        <w:t>) or a red (</w:t>
      </w:r>
      <w:r>
        <w:rPr>
          <w:b/>
          <w:bCs/>
        </w:rPr>
        <w:t>AKA</w:t>
      </w:r>
      <w:r>
        <w:t xml:space="preserve">) belt and corresponding mitts and foot guards.  GKI will only require the mitts and belt to be the same colour. </w:t>
      </w:r>
    </w:p>
    <w:p w14:paraId="34FC16BB" w14:textId="77777777" w:rsidR="002077A0" w:rsidRDefault="002077A0" w:rsidP="002077A0">
      <w:pPr>
        <w:ind w:left="567" w:hanging="567"/>
      </w:pPr>
    </w:p>
    <w:p w14:paraId="4600DE4C" w14:textId="77777777" w:rsidR="002077A0" w:rsidRPr="00DE68B4" w:rsidRDefault="002077A0" w:rsidP="00C95367">
      <w:pPr>
        <w:pStyle w:val="Heading1"/>
      </w:pPr>
      <w:r w:rsidRPr="00DE68B4">
        <w:t xml:space="preserve">MISCELLANEOUS EXPLANATIONS: </w:t>
      </w:r>
    </w:p>
    <w:p w14:paraId="2A5CE5B3"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 xml:space="preserve">When a contestant is physically pushed or thrown from the area by the opponent, it is not </w:t>
      </w:r>
      <w:proofErr w:type="spellStart"/>
      <w:r w:rsidRPr="000A2EE2">
        <w:rPr>
          <w:rFonts w:ascii="Calibri" w:hAnsi="Calibri" w:cs="Calibri"/>
          <w:b/>
          <w:bCs/>
          <w:lang w:val="en-US"/>
        </w:rPr>
        <w:t>Jogai</w:t>
      </w:r>
      <w:proofErr w:type="spellEnd"/>
    </w:p>
    <w:p w14:paraId="48E4C092" w14:textId="2EF8C360"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Any discourteous behavior from a member of an official delegation can earn the disqualification (</w:t>
      </w:r>
      <w:proofErr w:type="spellStart"/>
      <w:r w:rsidRPr="000A2EE2">
        <w:rPr>
          <w:rFonts w:ascii="Calibri" w:hAnsi="Calibri" w:cs="Calibri"/>
          <w:b/>
          <w:bCs/>
          <w:lang w:val="en-US"/>
        </w:rPr>
        <w:t>Shikkaku</w:t>
      </w:r>
      <w:proofErr w:type="spellEnd"/>
      <w:r w:rsidRPr="000A2EE2">
        <w:rPr>
          <w:rFonts w:ascii="Calibri" w:hAnsi="Calibri" w:cs="Calibri"/>
          <w:lang w:val="en-US"/>
        </w:rPr>
        <w:t>) of a competitor, the entire team, or delegation from the tournament.</w:t>
      </w:r>
    </w:p>
    <w:p w14:paraId="0ABC71E4"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After a throw or the opponent has been grabbed onto, a technique must be performed immediately to score.   Grabbing with both hands is a foul.</w:t>
      </w:r>
    </w:p>
    <w:p w14:paraId="7A69EAED"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 xml:space="preserve">10-seconds-rule: Any competitor who falls, is thrown, or knocked down, and does not fully regain his or her feet within ten seconds, is considered unfit to continue so will be automatically withdrawn. The Judges will decide the winner on the basis of </w:t>
      </w:r>
      <w:proofErr w:type="spellStart"/>
      <w:r w:rsidRPr="000A2EE2">
        <w:rPr>
          <w:rFonts w:ascii="Calibri" w:hAnsi="Calibri" w:cs="Calibri"/>
          <w:lang w:val="en-US"/>
        </w:rPr>
        <w:t>Hansoku</w:t>
      </w:r>
      <w:proofErr w:type="spellEnd"/>
      <w:r w:rsidRPr="000A2EE2">
        <w:rPr>
          <w:rFonts w:ascii="Calibri" w:hAnsi="Calibri" w:cs="Calibri"/>
          <w:lang w:val="en-US"/>
        </w:rPr>
        <w:t xml:space="preserve">, </w:t>
      </w:r>
      <w:proofErr w:type="spellStart"/>
      <w:r w:rsidRPr="000A2EE2">
        <w:rPr>
          <w:rFonts w:ascii="Calibri" w:hAnsi="Calibri" w:cs="Calibri"/>
          <w:lang w:val="en-US"/>
        </w:rPr>
        <w:t>Kiken</w:t>
      </w:r>
      <w:proofErr w:type="spellEnd"/>
      <w:r w:rsidRPr="000A2EE2">
        <w:rPr>
          <w:rFonts w:ascii="Calibri" w:hAnsi="Calibri" w:cs="Calibri"/>
          <w:lang w:val="en-US"/>
        </w:rPr>
        <w:t xml:space="preserve">, or </w:t>
      </w:r>
      <w:proofErr w:type="spellStart"/>
      <w:r w:rsidRPr="000A2EE2">
        <w:rPr>
          <w:rFonts w:ascii="Calibri" w:hAnsi="Calibri" w:cs="Calibri"/>
          <w:lang w:val="en-US"/>
        </w:rPr>
        <w:t>Shikkaku</w:t>
      </w:r>
      <w:proofErr w:type="spellEnd"/>
      <w:r w:rsidRPr="000A2EE2">
        <w:rPr>
          <w:rFonts w:ascii="Calibri" w:hAnsi="Calibri" w:cs="Calibri"/>
          <w:lang w:val="en-US"/>
        </w:rPr>
        <w:t xml:space="preserve"> as the case may be. Whenever the 10 second clock has been started the doctor or first-aider must examine the contestant.</w:t>
      </w:r>
    </w:p>
    <w:p w14:paraId="4C6681A7"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 xml:space="preserve">Running, avoiding combat and </w:t>
      </w:r>
      <w:proofErr w:type="spellStart"/>
      <w:r w:rsidRPr="000A2EE2">
        <w:rPr>
          <w:rFonts w:ascii="Calibri" w:hAnsi="Calibri" w:cs="Calibri"/>
          <w:lang w:val="en-US"/>
        </w:rPr>
        <w:t>jogai</w:t>
      </w:r>
      <w:proofErr w:type="spellEnd"/>
      <w:r w:rsidRPr="000A2EE2">
        <w:rPr>
          <w:rFonts w:ascii="Calibri" w:hAnsi="Calibri" w:cs="Calibri"/>
          <w:lang w:val="en-US"/>
        </w:rPr>
        <w:t xml:space="preserve"> with less than 15 seconds of bout time remaining, receive a minimum </w:t>
      </w:r>
      <w:proofErr w:type="spellStart"/>
      <w:r w:rsidRPr="000A2EE2">
        <w:rPr>
          <w:rFonts w:ascii="Calibri" w:hAnsi="Calibri" w:cs="Calibri"/>
          <w:lang w:val="en-US"/>
        </w:rPr>
        <w:t>Hansoku</w:t>
      </w:r>
      <w:proofErr w:type="spellEnd"/>
      <w:r w:rsidRPr="000A2EE2">
        <w:rPr>
          <w:rFonts w:ascii="Calibri" w:hAnsi="Calibri" w:cs="Calibri"/>
          <w:lang w:val="en-US"/>
        </w:rPr>
        <w:t>-Chui. Grabbing the opponent without attempting to throw or score within 2 seconds is also an instance of avoiding combat.</w:t>
      </w:r>
    </w:p>
    <w:p w14:paraId="1388D1BE"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 xml:space="preserve">A warning or penalty for </w:t>
      </w:r>
      <w:proofErr w:type="spellStart"/>
      <w:r w:rsidRPr="000A2EE2">
        <w:rPr>
          <w:rFonts w:ascii="Calibri" w:hAnsi="Calibri" w:cs="Calibri"/>
          <w:lang w:val="en-US"/>
        </w:rPr>
        <w:t>Mubobi</w:t>
      </w:r>
      <w:proofErr w:type="spellEnd"/>
      <w:r w:rsidRPr="000A2EE2">
        <w:rPr>
          <w:rFonts w:ascii="Calibri" w:hAnsi="Calibri" w:cs="Calibri"/>
          <w:lang w:val="en-US"/>
        </w:rPr>
        <w:t xml:space="preserve"> is given when a competitor is hit or injured through his or her own fault or negligence. In that case, the opponent must not be warned / </w:t>
      </w:r>
      <w:proofErr w:type="spellStart"/>
      <w:r w:rsidRPr="000A2EE2">
        <w:rPr>
          <w:rFonts w:ascii="Calibri" w:hAnsi="Calibri" w:cs="Calibri"/>
          <w:lang w:val="en-US"/>
        </w:rPr>
        <w:t>penalised</w:t>
      </w:r>
      <w:proofErr w:type="spellEnd"/>
      <w:r w:rsidRPr="000A2EE2">
        <w:rPr>
          <w:rFonts w:ascii="Calibri" w:hAnsi="Calibri" w:cs="Calibri"/>
          <w:lang w:val="en-US"/>
        </w:rPr>
        <w:t>!</w:t>
      </w:r>
    </w:p>
    <w:p w14:paraId="02E312FC"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Every warning / penalty can be given directly – depending on the severity of the offence / injury.</w:t>
      </w:r>
    </w:p>
    <w:p w14:paraId="5C5C006C"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 xml:space="preserve">Avoiding combat and </w:t>
      </w:r>
      <w:proofErr w:type="spellStart"/>
      <w:r w:rsidRPr="000A2EE2">
        <w:rPr>
          <w:rFonts w:ascii="Calibri" w:hAnsi="Calibri" w:cs="Calibri"/>
          <w:lang w:val="en-US"/>
        </w:rPr>
        <w:t>jogai</w:t>
      </w:r>
      <w:proofErr w:type="spellEnd"/>
      <w:r w:rsidRPr="000A2EE2">
        <w:rPr>
          <w:rFonts w:ascii="Calibri" w:hAnsi="Calibri" w:cs="Calibri"/>
          <w:lang w:val="en-US"/>
        </w:rPr>
        <w:t xml:space="preserve"> with less than 15 seconds to go is directly warned with </w:t>
      </w:r>
      <w:proofErr w:type="spellStart"/>
      <w:r w:rsidRPr="000A2EE2">
        <w:rPr>
          <w:rFonts w:ascii="Calibri" w:hAnsi="Calibri" w:cs="Calibri"/>
          <w:lang w:val="en-US"/>
        </w:rPr>
        <w:t>Hansoku</w:t>
      </w:r>
      <w:proofErr w:type="spellEnd"/>
      <w:r w:rsidRPr="000A2EE2">
        <w:rPr>
          <w:rFonts w:ascii="Calibri" w:hAnsi="Calibri" w:cs="Calibri"/>
          <w:lang w:val="en-US"/>
        </w:rPr>
        <w:t xml:space="preserve">-Chui, exaggeration or feigning injury is directly warned / </w:t>
      </w:r>
      <w:proofErr w:type="spellStart"/>
      <w:r w:rsidRPr="000A2EE2">
        <w:rPr>
          <w:rFonts w:ascii="Calibri" w:hAnsi="Calibri" w:cs="Calibri"/>
          <w:lang w:val="en-US"/>
        </w:rPr>
        <w:t>penalised</w:t>
      </w:r>
      <w:proofErr w:type="spellEnd"/>
      <w:r w:rsidRPr="000A2EE2">
        <w:rPr>
          <w:rFonts w:ascii="Calibri" w:hAnsi="Calibri" w:cs="Calibri"/>
          <w:lang w:val="en-US"/>
        </w:rPr>
        <w:t xml:space="preserve"> with </w:t>
      </w:r>
      <w:proofErr w:type="spellStart"/>
      <w:r w:rsidRPr="000A2EE2">
        <w:rPr>
          <w:rFonts w:ascii="Calibri" w:hAnsi="Calibri" w:cs="Calibri"/>
          <w:lang w:val="en-US"/>
        </w:rPr>
        <w:t>Hansoku</w:t>
      </w:r>
      <w:proofErr w:type="spellEnd"/>
      <w:r w:rsidRPr="000A2EE2">
        <w:rPr>
          <w:rFonts w:ascii="Calibri" w:hAnsi="Calibri" w:cs="Calibri"/>
          <w:lang w:val="en-US"/>
        </w:rPr>
        <w:t xml:space="preserve">-Chui or even </w:t>
      </w:r>
      <w:proofErr w:type="spellStart"/>
      <w:r w:rsidRPr="000A2EE2">
        <w:rPr>
          <w:rFonts w:ascii="Calibri" w:hAnsi="Calibri" w:cs="Calibri"/>
          <w:lang w:val="en-US"/>
        </w:rPr>
        <w:t>Hansoku</w:t>
      </w:r>
      <w:proofErr w:type="spellEnd"/>
      <w:r w:rsidRPr="000A2EE2">
        <w:rPr>
          <w:rFonts w:ascii="Calibri" w:hAnsi="Calibri" w:cs="Calibri"/>
          <w:lang w:val="en-US"/>
        </w:rPr>
        <w:t xml:space="preserve">, or </w:t>
      </w:r>
      <w:proofErr w:type="spellStart"/>
      <w:r w:rsidRPr="000A2EE2">
        <w:rPr>
          <w:rFonts w:ascii="Calibri" w:hAnsi="Calibri" w:cs="Calibri"/>
          <w:lang w:val="en-US"/>
        </w:rPr>
        <w:t>Shikkau</w:t>
      </w:r>
      <w:proofErr w:type="spellEnd"/>
      <w:r w:rsidRPr="000A2EE2">
        <w:rPr>
          <w:rFonts w:ascii="Calibri" w:hAnsi="Calibri" w:cs="Calibri"/>
          <w:lang w:val="en-US"/>
        </w:rPr>
        <w:t xml:space="preserve"> can be given directly without any previous warning. Grabbing the opponent without attempting to throw or score within 2 seconds is also an instance of avoiding combat.  </w:t>
      </w:r>
    </w:p>
    <w:p w14:paraId="508915E3"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 xml:space="preserve">For infringements Judges should first circle with the appropriate </w:t>
      </w:r>
      <w:proofErr w:type="spellStart"/>
      <w:r w:rsidRPr="000A2EE2">
        <w:rPr>
          <w:rFonts w:ascii="Calibri" w:hAnsi="Calibri" w:cs="Calibri"/>
          <w:lang w:val="en-US"/>
        </w:rPr>
        <w:t>coloured</w:t>
      </w:r>
      <w:proofErr w:type="spellEnd"/>
      <w:r w:rsidRPr="000A2EE2">
        <w:rPr>
          <w:rFonts w:ascii="Calibri" w:hAnsi="Calibri" w:cs="Calibri"/>
          <w:lang w:val="en-US"/>
        </w:rPr>
        <w:t xml:space="preserve"> flag then cross flags to their left for AKA, red flag in front, and to their right for AO, blue flag in front. This enables the Referee to clearly see which competitor is the offender. </w:t>
      </w:r>
    </w:p>
    <w:p w14:paraId="36199077" w14:textId="03D8945A"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SENSHU cannot be applied if both competitors score before YAME.   The first contestant to score without the other also scoring before YAME then has the SENSHU advantage.</w:t>
      </w:r>
    </w:p>
    <w:p w14:paraId="0DC7E765" w14:textId="77777777" w:rsidR="002077A0" w:rsidRPr="000A2EE2" w:rsidRDefault="002077A0" w:rsidP="000A2EE2">
      <w:pPr>
        <w:pStyle w:val="ListParagraph"/>
        <w:numPr>
          <w:ilvl w:val="0"/>
          <w:numId w:val="19"/>
        </w:numPr>
        <w:overflowPunct/>
        <w:spacing w:after="40"/>
        <w:jc w:val="both"/>
        <w:textAlignment w:val="auto"/>
        <w:rPr>
          <w:rFonts w:ascii="Calibri" w:hAnsi="Calibri" w:cs="Calibri"/>
          <w:lang w:val="en-US"/>
        </w:rPr>
      </w:pPr>
      <w:r w:rsidRPr="000A2EE2">
        <w:rPr>
          <w:rFonts w:ascii="Calibri" w:hAnsi="Calibri" w:cs="Calibri"/>
          <w:lang w:val="en-US"/>
        </w:rPr>
        <w:t xml:space="preserve">In a </w:t>
      </w:r>
      <w:proofErr w:type="gramStart"/>
      <w:r w:rsidRPr="000A2EE2">
        <w:rPr>
          <w:rFonts w:ascii="Calibri" w:hAnsi="Calibri" w:cs="Calibri"/>
          <w:lang w:val="en-US"/>
        </w:rPr>
        <w:t>4 judge</w:t>
      </w:r>
      <w:proofErr w:type="gramEnd"/>
      <w:r w:rsidRPr="000A2EE2">
        <w:rPr>
          <w:rFonts w:ascii="Calibri" w:hAnsi="Calibri" w:cs="Calibri"/>
          <w:lang w:val="en-US"/>
        </w:rPr>
        <w:t xml:space="preserve"> situation…</w:t>
      </w:r>
    </w:p>
    <w:p w14:paraId="4904D014" w14:textId="77777777" w:rsidR="002077A0" w:rsidRPr="000A2EE2" w:rsidRDefault="002077A0" w:rsidP="000A2EE2">
      <w:pPr>
        <w:pStyle w:val="Text"/>
        <w:numPr>
          <w:ilvl w:val="0"/>
          <w:numId w:val="19"/>
        </w:numPr>
        <w:spacing w:after="40"/>
        <w:jc w:val="both"/>
        <w:rPr>
          <w:rFonts w:ascii="Calibri" w:hAnsi="Calibri" w:cs="Calibri"/>
          <w:sz w:val="20"/>
          <w:lang w:val="en-US"/>
        </w:rPr>
      </w:pPr>
      <w:r w:rsidRPr="000A2EE2">
        <w:rPr>
          <w:rFonts w:ascii="Calibri" w:hAnsi="Calibri" w:cs="Calibri"/>
          <w:sz w:val="20"/>
          <w:lang w:val="en-US"/>
        </w:rPr>
        <w:t>If 2 Judges indicate a score for the same competitor, but the Referee has seen a contact, he may communicate this to the Judges with the appropriate signal.</w:t>
      </w:r>
    </w:p>
    <w:p w14:paraId="0CD9F60E" w14:textId="20C13C06" w:rsidR="003F1A67" w:rsidRPr="000A2EE2" w:rsidRDefault="003F1A67" w:rsidP="000A2EE2">
      <w:pPr>
        <w:pStyle w:val="Text"/>
        <w:numPr>
          <w:ilvl w:val="0"/>
          <w:numId w:val="19"/>
        </w:numPr>
        <w:spacing w:after="40"/>
        <w:jc w:val="both"/>
        <w:rPr>
          <w:rFonts w:ascii="Calibri" w:hAnsi="Calibri" w:cs="Calibri"/>
          <w:sz w:val="20"/>
          <w:lang w:val="en-US"/>
        </w:rPr>
      </w:pPr>
      <w:r w:rsidRPr="003F1A67">
        <w:rPr>
          <w:rFonts w:ascii="Calibri" w:hAnsi="Calibri" w:cs="Calibri"/>
          <w:sz w:val="20"/>
          <w:lang w:val="en-US"/>
        </w:rPr>
        <w:t>TSUZUKTETE, unless preceded by WAKARETE, is not used if there is less than 15 seconds left of the bout.</w:t>
      </w:r>
    </w:p>
    <w:p w14:paraId="6F028F6A" w14:textId="390887B4" w:rsidR="002077A0" w:rsidRPr="003F1A67" w:rsidRDefault="002077A0" w:rsidP="000A2EE2">
      <w:pPr>
        <w:overflowPunct/>
        <w:autoSpaceDE/>
        <w:autoSpaceDN/>
        <w:adjustRightInd/>
        <w:spacing w:after="0"/>
        <w:ind w:left="567" w:hanging="567"/>
        <w:textAlignment w:val="auto"/>
        <w:rPr>
          <w:rFonts w:ascii="Calibri" w:hAnsi="Calibri" w:cs="Calibri"/>
          <w:snapToGrid w:val="0"/>
          <w:color w:val="000000"/>
          <w:lang w:val="en-US" w:eastAsia="de-DE"/>
        </w:rPr>
      </w:pPr>
    </w:p>
    <w:sectPr w:rsidR="002077A0" w:rsidRPr="003F1A67" w:rsidSect="00124BBC">
      <w:headerReference w:type="default" r:id="rId9"/>
      <w:footerReference w:type="even" r:id="rId10"/>
      <w:footerReference w:type="default" r:id="rId11"/>
      <w:headerReference w:type="first" r:id="rId12"/>
      <w:footerReference w:type="first" r:id="rId13"/>
      <w:pgSz w:w="11906" w:h="16838"/>
      <w:pgMar w:top="179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0E60" w14:textId="77777777" w:rsidR="00947E70" w:rsidRDefault="00947E70" w:rsidP="003C7450">
      <w:pPr>
        <w:spacing w:after="0"/>
      </w:pPr>
      <w:r>
        <w:separator/>
      </w:r>
    </w:p>
  </w:endnote>
  <w:endnote w:type="continuationSeparator" w:id="0">
    <w:p w14:paraId="7DD46AAA" w14:textId="77777777" w:rsidR="00947E70" w:rsidRDefault="00947E70" w:rsidP="003C7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136559"/>
      <w:docPartObj>
        <w:docPartGallery w:val="Page Numbers (Bottom of Page)"/>
        <w:docPartUnique/>
      </w:docPartObj>
    </w:sdtPr>
    <w:sdtContent>
      <w:p w14:paraId="07C4006A" w14:textId="01EF7B32" w:rsidR="003C7450" w:rsidRDefault="003C7450" w:rsidP="009765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01C46" w14:textId="77777777" w:rsidR="003C7450" w:rsidRDefault="003C7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136878"/>
      <w:docPartObj>
        <w:docPartGallery w:val="Page Numbers (Bottom of Page)"/>
        <w:docPartUnique/>
      </w:docPartObj>
    </w:sdtPr>
    <w:sdtContent>
      <w:p w14:paraId="4CBE9814" w14:textId="63937394" w:rsidR="003C7450" w:rsidRDefault="003C7450" w:rsidP="009765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85DEB8" w14:textId="77777777" w:rsidR="003C7450" w:rsidRDefault="003C7450" w:rsidP="003C74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388025918"/>
      <w:docPartObj>
        <w:docPartGallery w:val="Page Numbers (Bottom of Page)"/>
        <w:docPartUnique/>
      </w:docPartObj>
    </w:sdtPr>
    <w:sdtContent>
      <w:p w14:paraId="4D3621D2" w14:textId="66EE3E7D" w:rsidR="00124BBC" w:rsidRPr="00124BBC" w:rsidRDefault="00124BBC" w:rsidP="0097654A">
        <w:pPr>
          <w:pStyle w:val="Footer"/>
          <w:framePr w:wrap="none" w:vAnchor="text" w:hAnchor="margin" w:xAlign="right" w:y="1"/>
          <w:rPr>
            <w:rStyle w:val="PageNumber"/>
            <w:b/>
            <w:bCs/>
          </w:rPr>
        </w:pPr>
        <w:r w:rsidRPr="00124BBC">
          <w:rPr>
            <w:rStyle w:val="PageNumber"/>
            <w:b/>
            <w:bCs/>
          </w:rPr>
          <w:fldChar w:fldCharType="begin"/>
        </w:r>
        <w:r w:rsidRPr="00124BBC">
          <w:rPr>
            <w:rStyle w:val="PageNumber"/>
            <w:b/>
            <w:bCs/>
          </w:rPr>
          <w:instrText xml:space="preserve"> PAGE </w:instrText>
        </w:r>
        <w:r w:rsidRPr="00124BBC">
          <w:rPr>
            <w:rStyle w:val="PageNumber"/>
            <w:b/>
            <w:bCs/>
          </w:rPr>
          <w:fldChar w:fldCharType="separate"/>
        </w:r>
        <w:r w:rsidRPr="00124BBC">
          <w:rPr>
            <w:rStyle w:val="PageNumber"/>
            <w:b/>
            <w:bCs/>
            <w:noProof/>
          </w:rPr>
          <w:t>1</w:t>
        </w:r>
        <w:r w:rsidRPr="00124BBC">
          <w:rPr>
            <w:rStyle w:val="PageNumber"/>
            <w:b/>
            <w:bCs/>
          </w:rPr>
          <w:fldChar w:fldCharType="end"/>
        </w:r>
      </w:p>
    </w:sdtContent>
  </w:sdt>
  <w:p w14:paraId="0E74B60C" w14:textId="77777777" w:rsidR="00124BBC" w:rsidRPr="00124BBC" w:rsidRDefault="00124BBC" w:rsidP="00124BBC">
    <w:pPr>
      <w:tabs>
        <w:tab w:val="left" w:pos="806"/>
        <w:tab w:val="center" w:pos="4037"/>
        <w:tab w:val="center" w:pos="5245"/>
      </w:tabs>
      <w:ind w:right="360" w:firstLine="851"/>
    </w:pPr>
    <w:r w:rsidRPr="00124BBC">
      <w:t>Ver 2023 (Jan 2023)</w:t>
    </w:r>
  </w:p>
  <w:p w14:paraId="44EF5FDC" w14:textId="77777777" w:rsidR="00124BBC" w:rsidRDefault="0012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9A1B" w14:textId="77777777" w:rsidR="00947E70" w:rsidRDefault="00947E70" w:rsidP="003C7450">
      <w:pPr>
        <w:spacing w:after="0"/>
      </w:pPr>
      <w:r>
        <w:separator/>
      </w:r>
    </w:p>
  </w:footnote>
  <w:footnote w:type="continuationSeparator" w:id="0">
    <w:p w14:paraId="49A1D964" w14:textId="77777777" w:rsidR="00947E70" w:rsidRDefault="00947E70" w:rsidP="003C74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E9B0" w14:textId="5EDA49FE" w:rsidR="00124BBC" w:rsidRDefault="00124BBC" w:rsidP="003C7450">
    <w:pPr>
      <w:pStyle w:val="MainHeading"/>
      <w:tabs>
        <w:tab w:val="center" w:pos="5245"/>
      </w:tabs>
      <w:ind w:firstLine="426"/>
      <w:rPr>
        <w:rFonts w:asciiTheme="minorHAnsi" w:hAnsiTheme="minorHAnsi" w:cstheme="minorHAnsi"/>
        <w:sz w:val="24"/>
        <w:szCs w:val="24"/>
      </w:rPr>
    </w:pPr>
    <w:r w:rsidRPr="00124BBC">
      <w:rPr>
        <w:rFonts w:asciiTheme="minorHAnsi" w:hAnsiTheme="minorHAnsi" w:cstheme="minorHAnsi"/>
        <w:noProof/>
        <w:sz w:val="24"/>
        <w:szCs w:val="24"/>
        <w:lang w:val="en-US"/>
      </w:rPr>
      <w:drawing>
        <wp:anchor distT="0" distB="0" distL="114300" distR="114300" simplePos="0" relativeHeight="251663360" behindDoc="0" locked="0" layoutInCell="1" allowOverlap="1" wp14:anchorId="19B5010D" wp14:editId="7246BFC5">
          <wp:simplePos x="0" y="0"/>
          <wp:positionH relativeFrom="column">
            <wp:posOffset>-46990</wp:posOffset>
          </wp:positionH>
          <wp:positionV relativeFrom="paragraph">
            <wp:posOffset>57785</wp:posOffset>
          </wp:positionV>
          <wp:extent cx="644525" cy="596900"/>
          <wp:effectExtent l="0" t="0" r="3175" b="0"/>
          <wp:wrapSquare wrapText="bothSides"/>
          <wp:docPr id="2" name="Picture 2"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al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6D57E" w14:textId="5DBE0BDF" w:rsidR="003C7450" w:rsidRPr="00124BBC" w:rsidRDefault="003C7450" w:rsidP="00124BBC">
    <w:pPr>
      <w:pStyle w:val="MainHeading"/>
      <w:tabs>
        <w:tab w:val="center" w:pos="5245"/>
      </w:tabs>
      <w:ind w:firstLine="426"/>
      <w:jc w:val="left"/>
      <w:rPr>
        <w:rFonts w:asciiTheme="minorHAnsi" w:hAnsiTheme="minorHAnsi" w:cstheme="minorHAnsi"/>
        <w:sz w:val="24"/>
        <w:szCs w:val="24"/>
      </w:rPr>
    </w:pPr>
    <w:r w:rsidRPr="00124BBC">
      <w:rPr>
        <w:rFonts w:asciiTheme="minorHAnsi" w:hAnsiTheme="minorHAnsi" w:cstheme="minorHAnsi"/>
        <w:sz w:val="24"/>
        <w:szCs w:val="24"/>
      </w:rPr>
      <w:t>KUMITE SHIAI RULE SUMMARY</w:t>
    </w:r>
  </w:p>
  <w:p w14:paraId="7B5327FA" w14:textId="2007FF54" w:rsidR="003C7450" w:rsidRPr="003C7450" w:rsidRDefault="003C7450" w:rsidP="003C7450">
    <w:pPr>
      <w:tabs>
        <w:tab w:val="left" w:pos="806"/>
        <w:tab w:val="center" w:pos="4037"/>
        <w:tab w:val="center" w:pos="5245"/>
      </w:tabs>
      <w:ind w:firstLine="851"/>
      <w:rPr>
        <w:b/>
        <w:bCs/>
      </w:rPr>
    </w:pPr>
    <w:r>
      <w:rPr>
        <w:sz w:val="24"/>
      </w:rPr>
      <w:tab/>
    </w:r>
    <w:r>
      <w:rPr>
        <w:sz w:val="24"/>
      </w:rPr>
      <w:tab/>
    </w:r>
  </w:p>
  <w:p w14:paraId="241D25C0" w14:textId="68F322CF" w:rsidR="003C7450" w:rsidRPr="003C7450" w:rsidRDefault="003C7450">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F1A9" w14:textId="41AC79EA" w:rsidR="00124BBC" w:rsidRPr="00124BBC" w:rsidRDefault="00124BBC" w:rsidP="003C7450">
    <w:pPr>
      <w:pStyle w:val="MainHeading"/>
      <w:tabs>
        <w:tab w:val="center" w:pos="5245"/>
      </w:tabs>
      <w:ind w:firstLine="426"/>
      <w:rPr>
        <w:rFonts w:asciiTheme="minorHAnsi" w:hAnsiTheme="minorHAnsi" w:cstheme="minorHAnsi"/>
        <w:sz w:val="24"/>
        <w:szCs w:val="24"/>
      </w:rPr>
    </w:pPr>
    <w:r w:rsidRPr="00124BBC">
      <w:rPr>
        <w:rFonts w:asciiTheme="minorHAnsi" w:hAnsiTheme="minorHAnsi" w:cstheme="minorHAnsi"/>
        <w:noProof/>
        <w:sz w:val="24"/>
        <w:szCs w:val="24"/>
        <w:lang w:val="en-US"/>
      </w:rPr>
      <w:drawing>
        <wp:anchor distT="0" distB="0" distL="114300" distR="114300" simplePos="0" relativeHeight="251661312" behindDoc="0" locked="0" layoutInCell="1" allowOverlap="1" wp14:anchorId="087520F9" wp14:editId="5D67FFD9">
          <wp:simplePos x="0" y="0"/>
          <wp:positionH relativeFrom="column">
            <wp:posOffset>-209257</wp:posOffset>
          </wp:positionH>
          <wp:positionV relativeFrom="paragraph">
            <wp:posOffset>50995</wp:posOffset>
          </wp:positionV>
          <wp:extent cx="1101725" cy="1020445"/>
          <wp:effectExtent l="0" t="0" r="0" b="0"/>
          <wp:wrapSquare wrapText="bothSides"/>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al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7B4FE" w14:textId="5E60C683" w:rsidR="003C7450" w:rsidRPr="00124BBC" w:rsidRDefault="003C7450" w:rsidP="003C7450">
    <w:pPr>
      <w:pStyle w:val="MainHeading"/>
      <w:tabs>
        <w:tab w:val="center" w:pos="5245"/>
      </w:tabs>
      <w:ind w:firstLine="426"/>
      <w:rPr>
        <w:rFonts w:asciiTheme="minorHAnsi" w:hAnsiTheme="minorHAnsi" w:cstheme="minorHAnsi"/>
        <w:sz w:val="40"/>
      </w:rPr>
    </w:pPr>
    <w:r w:rsidRPr="00124BBC">
      <w:rPr>
        <w:rFonts w:asciiTheme="minorHAnsi" w:hAnsiTheme="minorHAnsi" w:cstheme="minorHAnsi"/>
        <w:sz w:val="40"/>
      </w:rPr>
      <w:t>KUMITE SHIAI RULE SUMMARY</w:t>
    </w:r>
  </w:p>
  <w:p w14:paraId="7787396E" w14:textId="77777777" w:rsidR="003C7450" w:rsidRDefault="003C7450" w:rsidP="003C7450">
    <w:pPr>
      <w:tabs>
        <w:tab w:val="left" w:pos="806"/>
        <w:tab w:val="center" w:pos="4037"/>
        <w:tab w:val="center" w:pos="5245"/>
      </w:tabs>
      <w:ind w:firstLine="851"/>
      <w:rPr>
        <w:sz w:val="24"/>
      </w:rPr>
    </w:pPr>
    <w:r>
      <w:rPr>
        <w:sz w:val="24"/>
      </w:rPr>
      <w:tab/>
      <w:t xml:space="preserve">       </w:t>
    </w:r>
    <w:r>
      <w:rPr>
        <w:sz w:val="24"/>
      </w:rPr>
      <w:tab/>
      <w:t xml:space="preserve">     Ver 2023 (Jan 2023)</w:t>
    </w:r>
  </w:p>
  <w:p w14:paraId="19B323E7" w14:textId="430E6A6B" w:rsidR="003C7450" w:rsidRPr="003C7450" w:rsidRDefault="003C7450" w:rsidP="003C7450">
    <w:pPr>
      <w:pStyle w:val="Heading2"/>
      <w:tabs>
        <w:tab w:val="center" w:pos="5245"/>
      </w:tabs>
      <w:ind w:firstLine="851"/>
      <w:rPr>
        <w:i/>
        <w:iCs/>
        <w:sz w:val="20"/>
        <w:szCs w:val="20"/>
      </w:rPr>
    </w:pPr>
    <w:r w:rsidRPr="003C7450">
      <w:rPr>
        <w:i/>
        <w:iCs/>
        <w:sz w:val="20"/>
        <w:szCs w:val="20"/>
      </w:rPr>
      <w:t xml:space="preserve">          </w:t>
    </w:r>
    <w:r>
      <w:rPr>
        <w:i/>
        <w:iCs/>
        <w:sz w:val="20"/>
        <w:szCs w:val="20"/>
      </w:rPr>
      <w:t xml:space="preserve">            </w:t>
    </w:r>
    <w:r w:rsidRPr="003C7450">
      <w:rPr>
        <w:i/>
        <w:iCs/>
        <w:sz w:val="20"/>
        <w:szCs w:val="20"/>
      </w:rPr>
      <w:t>A summary of the current WKF rules for individual matches</w:t>
    </w:r>
  </w:p>
  <w:p w14:paraId="399D2134" w14:textId="77777777" w:rsidR="003C7450" w:rsidRPr="003C7450" w:rsidRDefault="003C7450" w:rsidP="003C7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C66"/>
    <w:multiLevelType w:val="hybridMultilevel"/>
    <w:tmpl w:val="0B82E7E2"/>
    <w:lvl w:ilvl="0" w:tplc="6F6E2E26">
      <w:start w:val="1"/>
      <w:numFmt w:val="lowerLetter"/>
      <w:lvlText w:val="%1)"/>
      <w:lvlJc w:val="left"/>
      <w:pPr>
        <w:ind w:left="114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B45D26"/>
    <w:multiLevelType w:val="multilevel"/>
    <w:tmpl w:val="642C50B8"/>
    <w:lvl w:ilvl="0">
      <w:start w:val="5"/>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13BE245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D20CD8"/>
    <w:multiLevelType w:val="hybridMultilevel"/>
    <w:tmpl w:val="C552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97509"/>
    <w:multiLevelType w:val="hybridMultilevel"/>
    <w:tmpl w:val="B5BA4C24"/>
    <w:lvl w:ilvl="0" w:tplc="6062030A">
      <w:start w:val="1"/>
      <w:numFmt w:val="decimal"/>
      <w:pStyle w:val="List2"/>
      <w:lvlText w:val="%1."/>
      <w:lvlJc w:val="left"/>
      <w:pPr>
        <w:tabs>
          <w:tab w:val="num" w:pos="786"/>
        </w:tabs>
        <w:ind w:left="786" w:hanging="360"/>
      </w:pPr>
      <w:rPr>
        <w:rFonts w:ascii="Times New Roman" w:hAnsi="Times New Roman"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867FD7"/>
    <w:multiLevelType w:val="multilevel"/>
    <w:tmpl w:val="0809001D"/>
    <w:numStyleLink w:val="1ai"/>
  </w:abstractNum>
  <w:abstractNum w:abstractNumId="6" w15:restartNumberingAfterBreak="0">
    <w:nsid w:val="2CA165C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F21CA6"/>
    <w:multiLevelType w:val="hybridMultilevel"/>
    <w:tmpl w:val="E25EAF52"/>
    <w:lvl w:ilvl="0" w:tplc="90EC50A8">
      <w:start w:val="4"/>
      <w:numFmt w:val="bullet"/>
      <w:lvlText w:val="-"/>
      <w:lvlJc w:val="left"/>
      <w:pPr>
        <w:ind w:left="644" w:hanging="360"/>
      </w:pPr>
      <w:rPr>
        <w:rFonts w:hint="default"/>
        <w:sz w:val="20"/>
        <w:lang w:val="en-US"/>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32E07A2F"/>
    <w:multiLevelType w:val="multilevel"/>
    <w:tmpl w:val="4FFC0E18"/>
    <w:styleLink w:val="CurrentList1"/>
    <w:lvl w:ilvl="0">
      <w:start w:val="1"/>
      <w:numFmt w:val="decimal"/>
      <w:pStyle w:val="List"/>
      <w:lvlText w:val="%1."/>
      <w:lvlJc w:val="left"/>
      <w:pPr>
        <w:tabs>
          <w:tab w:val="num" w:pos="644"/>
        </w:tabs>
        <w:ind w:left="644" w:hanging="360"/>
      </w:pPr>
      <w:rPr>
        <w:rFonts w:ascii="Times New Roman" w:hAnsi="Times New Roman"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5443B57"/>
    <w:multiLevelType w:val="hybridMultilevel"/>
    <w:tmpl w:val="80501F00"/>
    <w:lvl w:ilvl="0" w:tplc="C566951C">
      <w:start w:val="1"/>
      <w:numFmt w:val="decimal"/>
      <w:pStyle w:val="Heading1"/>
      <w:lvlText w:val="%1."/>
      <w:lvlJc w:val="left"/>
      <w:pPr>
        <w:tabs>
          <w:tab w:val="num" w:pos="1080"/>
        </w:tabs>
        <w:ind w:left="1080" w:hanging="360"/>
      </w:pPr>
    </w:lvl>
    <w:lvl w:ilvl="1" w:tplc="FC0289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C282B"/>
    <w:multiLevelType w:val="hybridMultilevel"/>
    <w:tmpl w:val="4B2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A720D"/>
    <w:multiLevelType w:val="multilevel"/>
    <w:tmpl w:val="4FFC0E18"/>
    <w:numStyleLink w:val="CurrentList1"/>
  </w:abstractNum>
  <w:abstractNum w:abstractNumId="12" w15:restartNumberingAfterBreak="0">
    <w:nsid w:val="6395124D"/>
    <w:multiLevelType w:val="multilevel"/>
    <w:tmpl w:val="795E6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88579">
    <w:abstractNumId w:val="4"/>
  </w:num>
  <w:num w:numId="2" w16cid:durableId="940454125">
    <w:abstractNumId w:val="9"/>
  </w:num>
  <w:num w:numId="3" w16cid:durableId="564267360">
    <w:abstractNumId w:val="8"/>
  </w:num>
  <w:num w:numId="4" w16cid:durableId="1552111418">
    <w:abstractNumId w:val="11"/>
  </w:num>
  <w:num w:numId="5" w16cid:durableId="465926688">
    <w:abstractNumId w:val="2"/>
  </w:num>
  <w:num w:numId="6" w16cid:durableId="1626690443">
    <w:abstractNumId w:val="5"/>
  </w:num>
  <w:num w:numId="7" w16cid:durableId="350449092">
    <w:abstractNumId w:val="6"/>
  </w:num>
  <w:num w:numId="8" w16cid:durableId="1349141298">
    <w:abstractNumId w:val="9"/>
  </w:num>
  <w:num w:numId="9" w16cid:durableId="708843166">
    <w:abstractNumId w:val="9"/>
  </w:num>
  <w:num w:numId="10" w16cid:durableId="790050380">
    <w:abstractNumId w:val="9"/>
  </w:num>
  <w:num w:numId="11" w16cid:durableId="1401364045">
    <w:abstractNumId w:val="9"/>
  </w:num>
  <w:num w:numId="12" w16cid:durableId="2138332985">
    <w:abstractNumId w:val="9"/>
  </w:num>
  <w:num w:numId="13" w16cid:durableId="2017417816">
    <w:abstractNumId w:val="0"/>
  </w:num>
  <w:num w:numId="14" w16cid:durableId="1607998785">
    <w:abstractNumId w:val="9"/>
  </w:num>
  <w:num w:numId="15" w16cid:durableId="804127020">
    <w:abstractNumId w:val="9"/>
  </w:num>
  <w:num w:numId="16" w16cid:durableId="1721857570">
    <w:abstractNumId w:val="9"/>
  </w:num>
  <w:num w:numId="17" w16cid:durableId="1945838497">
    <w:abstractNumId w:val="9"/>
  </w:num>
  <w:num w:numId="18" w16cid:durableId="1656762668">
    <w:abstractNumId w:val="7"/>
  </w:num>
  <w:num w:numId="19" w16cid:durableId="76251061">
    <w:abstractNumId w:val="3"/>
  </w:num>
  <w:num w:numId="20" w16cid:durableId="362174603">
    <w:abstractNumId w:val="12"/>
  </w:num>
  <w:num w:numId="21" w16cid:durableId="1111820230">
    <w:abstractNumId w:val="1"/>
  </w:num>
  <w:num w:numId="22" w16cid:durableId="1472097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12"/>
    <w:rsid w:val="00035A23"/>
    <w:rsid w:val="000A2EE2"/>
    <w:rsid w:val="00124BBC"/>
    <w:rsid w:val="001831F4"/>
    <w:rsid w:val="002077A0"/>
    <w:rsid w:val="0025496E"/>
    <w:rsid w:val="00310526"/>
    <w:rsid w:val="003C7450"/>
    <w:rsid w:val="003F1A67"/>
    <w:rsid w:val="00865597"/>
    <w:rsid w:val="00947E70"/>
    <w:rsid w:val="00A03AA8"/>
    <w:rsid w:val="00A13812"/>
    <w:rsid w:val="00A23B30"/>
    <w:rsid w:val="00A85CAC"/>
    <w:rsid w:val="00A908F0"/>
    <w:rsid w:val="00B27ED5"/>
    <w:rsid w:val="00BC6457"/>
    <w:rsid w:val="00C33CAF"/>
    <w:rsid w:val="00C95367"/>
    <w:rsid w:val="00CA3108"/>
    <w:rsid w:val="00E17A20"/>
    <w:rsid w:val="00F26A64"/>
    <w:rsid w:val="00F3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4A3F74"/>
  <w15:chartTrackingRefBased/>
  <w15:docId w15:val="{B360FA3E-4DDD-7148-BEE1-AF496F29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12"/>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C95367"/>
    <w:pPr>
      <w:numPr>
        <w:numId w:val="2"/>
      </w:numPr>
      <w:tabs>
        <w:tab w:val="clear" w:pos="1080"/>
      </w:tabs>
      <w:spacing w:before="240"/>
      <w:ind w:left="567" w:hanging="567"/>
      <w:outlineLvl w:val="0"/>
    </w:pPr>
    <w:rPr>
      <w:rFonts w:ascii="Calibri" w:hAnsi="Calibri" w:cs="Arial"/>
      <w:b/>
      <w:bCs/>
      <w:sz w:val="28"/>
      <w:u w:val="single"/>
    </w:rPr>
  </w:style>
  <w:style w:type="paragraph" w:styleId="Heading2">
    <w:name w:val="heading 2"/>
    <w:basedOn w:val="Normal"/>
    <w:next w:val="Normal"/>
    <w:link w:val="Heading2Char"/>
    <w:uiPriority w:val="9"/>
    <w:unhideWhenUsed/>
    <w:qFormat/>
    <w:rsid w:val="003C7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367"/>
    <w:rPr>
      <w:rFonts w:ascii="Calibri" w:eastAsia="Times New Roman" w:hAnsi="Calibri" w:cs="Arial"/>
      <w:b/>
      <w:bCs/>
      <w:sz w:val="28"/>
      <w:szCs w:val="20"/>
      <w:u w:val="single"/>
    </w:rPr>
  </w:style>
  <w:style w:type="paragraph" w:styleId="List2">
    <w:name w:val="List 2"/>
    <w:basedOn w:val="List"/>
    <w:rsid w:val="00A13812"/>
    <w:pPr>
      <w:numPr>
        <w:numId w:val="1"/>
      </w:numPr>
      <w:tabs>
        <w:tab w:val="left" w:pos="1134"/>
      </w:tabs>
      <w:overflowPunct/>
      <w:autoSpaceDE/>
      <w:autoSpaceDN/>
      <w:adjustRightInd/>
      <w:jc w:val="both"/>
      <w:textAlignment w:val="auto"/>
    </w:pPr>
  </w:style>
  <w:style w:type="paragraph" w:styleId="List">
    <w:name w:val="List"/>
    <w:basedOn w:val="Normal"/>
    <w:autoRedefine/>
    <w:rsid w:val="00A13812"/>
    <w:pPr>
      <w:numPr>
        <w:numId w:val="4"/>
      </w:numPr>
    </w:pPr>
  </w:style>
  <w:style w:type="paragraph" w:styleId="NormalWeb">
    <w:name w:val="Normal (Web)"/>
    <w:basedOn w:val="Normal"/>
    <w:uiPriority w:val="99"/>
    <w:unhideWhenUsed/>
    <w:rsid w:val="00A13812"/>
    <w:pPr>
      <w:overflowPunct/>
      <w:autoSpaceDE/>
      <w:autoSpaceDN/>
      <w:adjustRightInd/>
      <w:spacing w:before="100" w:beforeAutospacing="1" w:after="100" w:afterAutospacing="1"/>
      <w:textAlignment w:val="auto"/>
    </w:pPr>
    <w:rPr>
      <w:rFonts w:ascii="Times" w:hAnsi="Times"/>
    </w:rPr>
  </w:style>
  <w:style w:type="paragraph" w:styleId="ListParagraph">
    <w:name w:val="List Paragraph"/>
    <w:basedOn w:val="Normal"/>
    <w:uiPriority w:val="34"/>
    <w:qFormat/>
    <w:rsid w:val="00A13812"/>
    <w:pPr>
      <w:ind w:left="720"/>
      <w:contextualSpacing/>
    </w:pPr>
  </w:style>
  <w:style w:type="numbering" w:customStyle="1" w:styleId="CurrentList1">
    <w:name w:val="Current List1"/>
    <w:uiPriority w:val="99"/>
    <w:rsid w:val="00A13812"/>
    <w:pPr>
      <w:numPr>
        <w:numId w:val="3"/>
      </w:numPr>
    </w:pPr>
  </w:style>
  <w:style w:type="numbering" w:styleId="1ai">
    <w:name w:val="Outline List 1"/>
    <w:basedOn w:val="NoList"/>
    <w:semiHidden/>
    <w:unhideWhenUsed/>
    <w:rsid w:val="00A13812"/>
    <w:pPr>
      <w:numPr>
        <w:numId w:val="5"/>
      </w:numPr>
    </w:pPr>
  </w:style>
  <w:style w:type="paragraph" w:styleId="Header">
    <w:name w:val="header"/>
    <w:basedOn w:val="Normal"/>
    <w:link w:val="HeaderChar"/>
    <w:uiPriority w:val="99"/>
    <w:unhideWhenUsed/>
    <w:rsid w:val="003C7450"/>
    <w:pPr>
      <w:tabs>
        <w:tab w:val="center" w:pos="4513"/>
        <w:tab w:val="right" w:pos="9026"/>
      </w:tabs>
      <w:spacing w:after="0"/>
    </w:pPr>
  </w:style>
  <w:style w:type="character" w:customStyle="1" w:styleId="HeaderChar">
    <w:name w:val="Header Char"/>
    <w:basedOn w:val="DefaultParagraphFont"/>
    <w:link w:val="Header"/>
    <w:uiPriority w:val="99"/>
    <w:rsid w:val="003C7450"/>
    <w:rPr>
      <w:rFonts w:ascii="Times New Roman" w:eastAsia="Times New Roman" w:hAnsi="Times New Roman" w:cs="Times New Roman"/>
      <w:sz w:val="20"/>
      <w:szCs w:val="20"/>
    </w:rPr>
  </w:style>
  <w:style w:type="paragraph" w:styleId="Footer">
    <w:name w:val="footer"/>
    <w:basedOn w:val="Normal"/>
    <w:link w:val="FooterChar"/>
    <w:unhideWhenUsed/>
    <w:rsid w:val="003C7450"/>
    <w:pPr>
      <w:tabs>
        <w:tab w:val="center" w:pos="4513"/>
        <w:tab w:val="right" w:pos="9026"/>
      </w:tabs>
      <w:spacing w:after="0"/>
    </w:pPr>
  </w:style>
  <w:style w:type="character" w:customStyle="1" w:styleId="FooterChar">
    <w:name w:val="Footer Char"/>
    <w:basedOn w:val="DefaultParagraphFont"/>
    <w:link w:val="Footer"/>
    <w:uiPriority w:val="99"/>
    <w:rsid w:val="003C745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C7450"/>
    <w:rPr>
      <w:rFonts w:asciiTheme="majorHAnsi" w:eastAsiaTheme="majorEastAsia" w:hAnsiTheme="majorHAnsi" w:cstheme="majorBidi"/>
      <w:color w:val="2F5496" w:themeColor="accent1" w:themeShade="BF"/>
      <w:sz w:val="26"/>
      <w:szCs w:val="26"/>
    </w:rPr>
  </w:style>
  <w:style w:type="paragraph" w:customStyle="1" w:styleId="MainHeading">
    <w:name w:val="Main Heading"/>
    <w:basedOn w:val="Normal"/>
    <w:rsid w:val="003C7450"/>
    <w:pPr>
      <w:jc w:val="center"/>
    </w:pPr>
    <w:rPr>
      <w:b/>
      <w:sz w:val="32"/>
    </w:rPr>
  </w:style>
  <w:style w:type="numbering" w:styleId="111111">
    <w:name w:val="Outline List 2"/>
    <w:basedOn w:val="NoList"/>
    <w:uiPriority w:val="99"/>
    <w:semiHidden/>
    <w:unhideWhenUsed/>
    <w:rsid w:val="003C7450"/>
    <w:pPr>
      <w:numPr>
        <w:numId w:val="7"/>
      </w:numPr>
    </w:pPr>
  </w:style>
  <w:style w:type="character" w:styleId="PageNumber">
    <w:name w:val="page number"/>
    <w:basedOn w:val="DefaultParagraphFont"/>
    <w:uiPriority w:val="99"/>
    <w:semiHidden/>
    <w:unhideWhenUsed/>
    <w:rsid w:val="003C7450"/>
  </w:style>
  <w:style w:type="paragraph" w:customStyle="1" w:styleId="TABLE">
    <w:name w:val="TABLE"/>
    <w:basedOn w:val="Normal"/>
    <w:link w:val="TABLEChar"/>
    <w:rsid w:val="002077A0"/>
    <w:pPr>
      <w:tabs>
        <w:tab w:val="left" w:pos="3970"/>
      </w:tabs>
    </w:pPr>
    <w:rPr>
      <w:b/>
    </w:rPr>
  </w:style>
  <w:style w:type="character" w:customStyle="1" w:styleId="TABLEChar">
    <w:name w:val="TABLE Char"/>
    <w:link w:val="TABLE"/>
    <w:rsid w:val="002077A0"/>
    <w:rPr>
      <w:rFonts w:ascii="Times New Roman" w:eastAsia="Times New Roman" w:hAnsi="Times New Roman" w:cs="Times New Roman"/>
      <w:b/>
      <w:sz w:val="20"/>
      <w:szCs w:val="20"/>
    </w:rPr>
  </w:style>
  <w:style w:type="paragraph" w:customStyle="1" w:styleId="Text">
    <w:name w:val="Text"/>
    <w:rsid w:val="002077A0"/>
    <w:rPr>
      <w:rFonts w:ascii="Times New Roman" w:eastAsia="Times New Roman" w:hAnsi="Times New Roman" w:cs="Times New Roman"/>
      <w:snapToGrid w:val="0"/>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Sim</dc:creator>
  <cp:keywords/>
  <dc:description/>
  <cp:lastModifiedBy>Leonard Sim</cp:lastModifiedBy>
  <cp:revision>7</cp:revision>
  <dcterms:created xsi:type="dcterms:W3CDTF">2023-02-17T17:28:00Z</dcterms:created>
  <dcterms:modified xsi:type="dcterms:W3CDTF">2023-02-23T18:05:00Z</dcterms:modified>
</cp:coreProperties>
</file>